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0ACB" w14:textId="7938F416" w:rsidR="006072BB" w:rsidRPr="00704E51" w:rsidRDefault="006072BB" w:rsidP="006072BB">
      <w:pPr>
        <w:rPr>
          <w:sz w:val="22"/>
          <w:szCs w:val="22"/>
        </w:rPr>
      </w:pPr>
      <w:r w:rsidRPr="00A60505">
        <w:rPr>
          <w:b/>
          <w:bCs/>
          <w:sz w:val="22"/>
          <w:szCs w:val="22"/>
        </w:rPr>
        <w:t>Lichen List</w:t>
      </w:r>
      <w:r w:rsidR="00A60505">
        <w:rPr>
          <w:sz w:val="22"/>
          <w:szCs w:val="22"/>
        </w:rPr>
        <w:t xml:space="preserve"> generated during the Friends of the Farlow Clara Cummings Walk held M</w:t>
      </w:r>
      <w:r w:rsidR="00414825">
        <w:rPr>
          <w:sz w:val="22"/>
          <w:szCs w:val="22"/>
        </w:rPr>
        <w:t>a</w:t>
      </w:r>
      <w:r w:rsidR="00A60505">
        <w:rPr>
          <w:sz w:val="22"/>
          <w:szCs w:val="22"/>
        </w:rPr>
        <w:t>y 14, 2022</w:t>
      </w:r>
      <w:r w:rsidR="00414825">
        <w:rPr>
          <w:sz w:val="22"/>
          <w:szCs w:val="22"/>
        </w:rPr>
        <w:t>,</w:t>
      </w:r>
      <w:r w:rsidR="00A60505">
        <w:rPr>
          <w:sz w:val="22"/>
          <w:szCs w:val="22"/>
        </w:rPr>
        <w:t xml:space="preserve"> along Turkey </w:t>
      </w:r>
      <w:r>
        <w:rPr>
          <w:sz w:val="22"/>
          <w:szCs w:val="22"/>
        </w:rPr>
        <w:t>Hill and small abutting sections of trail</w:t>
      </w:r>
      <w:r w:rsidR="00704E51">
        <w:rPr>
          <w:sz w:val="22"/>
          <w:szCs w:val="22"/>
        </w:rPr>
        <w:t>s</w:t>
      </w:r>
      <w:r>
        <w:rPr>
          <w:sz w:val="22"/>
          <w:szCs w:val="22"/>
        </w:rPr>
        <w:t xml:space="preserve"> in the Whitney &amp; Thayer Woods,</w:t>
      </w:r>
      <w:r w:rsidR="00A605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Cohasset and Hingham, MA </w:t>
      </w:r>
      <w:r w:rsidR="0074611B">
        <w:rPr>
          <w:sz w:val="22"/>
          <w:szCs w:val="22"/>
        </w:rPr>
        <w:t>(map)</w:t>
      </w:r>
      <w:r w:rsidR="00414825">
        <w:rPr>
          <w:sz w:val="22"/>
          <w:szCs w:val="22"/>
        </w:rPr>
        <w:t>.</w:t>
      </w:r>
    </w:p>
    <w:p w14:paraId="373BAFB2" w14:textId="66864BDF" w:rsidR="006072BB" w:rsidRDefault="006072BB" w:rsidP="006072BB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Field observations and limited collecting was done by members of The Friends of the Farlow during the </w:t>
      </w:r>
      <w:r w:rsidR="0074611B">
        <w:rPr>
          <w:sz w:val="22"/>
          <w:szCs w:val="22"/>
        </w:rPr>
        <w:t xml:space="preserve">walk </w:t>
      </w:r>
      <w:r>
        <w:rPr>
          <w:sz w:val="22"/>
          <w:szCs w:val="22"/>
        </w:rPr>
        <w:t xml:space="preserve">to generate a lichen list for The Trustees of Reservations. Lichens were studied on the bark of oak, maple, hickory, </w:t>
      </w:r>
      <w:r w:rsidR="0074611B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white pine </w:t>
      </w:r>
      <w:r w:rsidR="00A60505">
        <w:rPr>
          <w:sz w:val="22"/>
          <w:szCs w:val="22"/>
        </w:rPr>
        <w:t xml:space="preserve">trees along the trails </w:t>
      </w:r>
      <w:r>
        <w:rPr>
          <w:sz w:val="22"/>
          <w:szCs w:val="22"/>
        </w:rPr>
        <w:t xml:space="preserve">and </w:t>
      </w:r>
      <w:r w:rsidR="00A60505">
        <w:rPr>
          <w:sz w:val="22"/>
          <w:szCs w:val="22"/>
        </w:rPr>
        <w:t xml:space="preserve">a few </w:t>
      </w:r>
      <w:proofErr w:type="spellStart"/>
      <w:r w:rsidR="00A60505">
        <w:rPr>
          <w:sz w:val="22"/>
          <w:szCs w:val="22"/>
        </w:rPr>
        <w:t>lignicol</w:t>
      </w:r>
      <w:r>
        <w:rPr>
          <w:sz w:val="22"/>
          <w:szCs w:val="22"/>
        </w:rPr>
        <w:t>o</w:t>
      </w:r>
      <w:r w:rsidR="00A60505">
        <w:rPr>
          <w:sz w:val="22"/>
          <w:szCs w:val="22"/>
        </w:rPr>
        <w:t>us</w:t>
      </w:r>
      <w:proofErr w:type="spellEnd"/>
      <w:r>
        <w:rPr>
          <w:sz w:val="22"/>
          <w:szCs w:val="22"/>
        </w:rPr>
        <w:t xml:space="preserve"> stumps</w:t>
      </w:r>
      <w:r w:rsidR="007461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were </w:t>
      </w:r>
      <w:r w:rsidR="0074611B">
        <w:rPr>
          <w:sz w:val="22"/>
          <w:szCs w:val="22"/>
        </w:rPr>
        <w:t xml:space="preserve">also </w:t>
      </w:r>
      <w:r>
        <w:rPr>
          <w:sz w:val="22"/>
          <w:szCs w:val="22"/>
        </w:rPr>
        <w:t>studie</w:t>
      </w:r>
      <w:r w:rsidR="00A60505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74611B">
        <w:rPr>
          <w:sz w:val="22"/>
          <w:szCs w:val="22"/>
        </w:rPr>
        <w:t>along and across the trai</w:t>
      </w:r>
      <w:r w:rsidR="00414825">
        <w:rPr>
          <w:sz w:val="22"/>
          <w:szCs w:val="22"/>
        </w:rPr>
        <w:t>l</w:t>
      </w:r>
      <w:r w:rsidR="0074611B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leading from the Turkey Hill Parking lot, on route 6a, to trail junction #30 and along to the </w:t>
      </w:r>
      <w:r w:rsidR="00414825">
        <w:rPr>
          <w:sz w:val="22"/>
          <w:szCs w:val="22"/>
        </w:rPr>
        <w:t xml:space="preserve">Turkey Hill Lane </w:t>
      </w:r>
      <w:r w:rsidRPr="00A60A77">
        <w:rPr>
          <w:sz w:val="22"/>
          <w:szCs w:val="22"/>
          <w:u w:val="single"/>
        </w:rPr>
        <w:t xml:space="preserve">trail </w:t>
      </w:r>
      <w:r>
        <w:rPr>
          <w:sz w:val="22"/>
          <w:szCs w:val="22"/>
        </w:rPr>
        <w:t xml:space="preserve">leading to the summit parking lot on Turkey Hill. The large boulders outlining the parking lot, a small section of rock wall, and the cement of the abandoned </w:t>
      </w:r>
      <w:r w:rsidR="00414825">
        <w:rPr>
          <w:sz w:val="22"/>
          <w:szCs w:val="22"/>
        </w:rPr>
        <w:t>NIKI</w:t>
      </w:r>
      <w:r>
        <w:rPr>
          <w:sz w:val="22"/>
          <w:szCs w:val="22"/>
        </w:rPr>
        <w:t xml:space="preserve"> Radar Station building, and remains of an old foundation were studied</w:t>
      </w:r>
      <w:r w:rsidR="0074611B">
        <w:rPr>
          <w:sz w:val="22"/>
          <w:szCs w:val="22"/>
        </w:rPr>
        <w:t xml:space="preserve"> on the summit.</w:t>
      </w:r>
      <w:r>
        <w:rPr>
          <w:sz w:val="22"/>
          <w:szCs w:val="22"/>
        </w:rPr>
        <w:t xml:space="preserve"> The lichen checklist for the different substrates was compiled by Hal Schaefer, Michaela </w:t>
      </w:r>
      <w:proofErr w:type="spellStart"/>
      <w:r>
        <w:rPr>
          <w:sz w:val="22"/>
          <w:szCs w:val="22"/>
        </w:rPr>
        <w:t>Schmull</w:t>
      </w:r>
      <w:proofErr w:type="spellEnd"/>
      <w:r>
        <w:rPr>
          <w:sz w:val="22"/>
          <w:szCs w:val="22"/>
        </w:rPr>
        <w:t xml:space="preserve">, Judy Jacob, and Elizabeth Kneiper. James Mitchell added </w:t>
      </w:r>
      <w:proofErr w:type="spellStart"/>
      <w:r w:rsidRPr="008922A7">
        <w:rPr>
          <w:i/>
          <w:iCs/>
          <w:sz w:val="22"/>
          <w:szCs w:val="22"/>
        </w:rPr>
        <w:t>Sarea</w:t>
      </w:r>
      <w:proofErr w:type="spellEnd"/>
      <w:r w:rsidRPr="008922A7">
        <w:rPr>
          <w:i/>
          <w:iCs/>
          <w:sz w:val="22"/>
          <w:szCs w:val="22"/>
        </w:rPr>
        <w:t xml:space="preserve"> </w:t>
      </w:r>
      <w:proofErr w:type="spellStart"/>
      <w:r w:rsidRPr="008922A7">
        <w:rPr>
          <w:i/>
          <w:iCs/>
          <w:sz w:val="22"/>
          <w:szCs w:val="22"/>
        </w:rPr>
        <w:t>resinae</w:t>
      </w:r>
      <w:proofErr w:type="spellEnd"/>
      <w:r>
        <w:rPr>
          <w:sz w:val="22"/>
          <w:szCs w:val="22"/>
        </w:rPr>
        <w:t xml:space="preserve">, a nonlichenized fungus on white pine resin, and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Phaeocalicium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polyporaeum</w:t>
      </w:r>
      <w:proofErr w:type="spellEnd"/>
      <w:r w:rsidRPr="00CF4C70">
        <w:rPr>
          <w:color w:val="000000" w:themeColor="text1"/>
          <w:sz w:val="22"/>
          <w:szCs w:val="22"/>
        </w:rPr>
        <w:t xml:space="preserve"> on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Trichaptum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biforme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r w:rsidR="00414825">
        <w:rPr>
          <w:i/>
          <w:iCs/>
          <w:color w:val="000000" w:themeColor="text1"/>
          <w:sz w:val="22"/>
          <w:szCs w:val="22"/>
        </w:rPr>
        <w:t xml:space="preserve"> </w:t>
      </w:r>
      <w:r w:rsidR="00414825">
        <w:rPr>
          <w:color w:val="000000" w:themeColor="text1"/>
          <w:sz w:val="22"/>
          <w:szCs w:val="22"/>
        </w:rPr>
        <w:t>(</w:t>
      </w:r>
      <w:r w:rsidRPr="00CF4C70">
        <w:rPr>
          <w:color w:val="000000" w:themeColor="text1"/>
          <w:sz w:val="22"/>
          <w:szCs w:val="22"/>
        </w:rPr>
        <w:t>Polypore Pins</w:t>
      </w:r>
      <w:r>
        <w:rPr>
          <w:color w:val="000000" w:themeColor="text1"/>
          <w:sz w:val="22"/>
          <w:szCs w:val="22"/>
        </w:rPr>
        <w:t>)</w:t>
      </w:r>
      <w:r w:rsidR="00414825">
        <w:rPr>
          <w:color w:val="000000" w:themeColor="text1"/>
          <w:sz w:val="22"/>
          <w:szCs w:val="22"/>
        </w:rPr>
        <w:t>.</w:t>
      </w:r>
    </w:p>
    <w:p w14:paraId="55B79E7A" w14:textId="00478AC9" w:rsidR="006072BB" w:rsidRDefault="006072BB" w:rsidP="000D6779">
      <w:pPr>
        <w:rPr>
          <w:i/>
          <w:iCs/>
          <w:color w:val="000000" w:themeColor="text1"/>
          <w:sz w:val="22"/>
          <w:szCs w:val="22"/>
        </w:rPr>
      </w:pPr>
    </w:p>
    <w:p w14:paraId="532CF1E2" w14:textId="77777777" w:rsidR="006072BB" w:rsidRDefault="006072BB" w:rsidP="000D6779">
      <w:pPr>
        <w:rPr>
          <w:i/>
          <w:iCs/>
          <w:color w:val="000000" w:themeColor="text1"/>
          <w:sz w:val="22"/>
          <w:szCs w:val="22"/>
        </w:rPr>
      </w:pPr>
    </w:p>
    <w:p w14:paraId="0DB932BA" w14:textId="5CA3AC29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Acarospora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fuscata</w:t>
      </w:r>
      <w:proofErr w:type="spellEnd"/>
      <w:r w:rsidRPr="0070328F">
        <w:rPr>
          <w:color w:val="000000" w:themeColor="text1"/>
          <w:sz w:val="22"/>
          <w:szCs w:val="22"/>
        </w:rPr>
        <w:t xml:space="preserve"> (Schrader Arnold               </w:t>
      </w:r>
      <w:r w:rsidR="0070328F" w:rsidRPr="0070328F">
        <w:rPr>
          <w:color w:val="000000" w:themeColor="text1"/>
          <w:sz w:val="22"/>
          <w:szCs w:val="22"/>
        </w:rPr>
        <w:tab/>
      </w:r>
      <w:r w:rsidR="0070328F" w:rsidRPr="0070328F">
        <w:rPr>
          <w:color w:val="000000" w:themeColor="text1"/>
          <w:sz w:val="22"/>
          <w:szCs w:val="22"/>
        </w:rPr>
        <w:tab/>
      </w:r>
      <w:r w:rsid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Brown Cobblestone Lichen</w:t>
      </w:r>
    </w:p>
    <w:p w14:paraId="14DBB69B" w14:textId="0E108A52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Aspicilia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cinerea</w:t>
      </w:r>
      <w:r w:rsidRPr="0070328F">
        <w:rPr>
          <w:color w:val="000000" w:themeColor="text1"/>
          <w:sz w:val="22"/>
          <w:szCs w:val="22"/>
        </w:rPr>
        <w:t xml:space="preserve"> (L.) </w:t>
      </w:r>
      <w:proofErr w:type="spellStart"/>
      <w:r w:rsidRPr="0070328F">
        <w:rPr>
          <w:color w:val="000000" w:themeColor="text1"/>
          <w:sz w:val="22"/>
          <w:szCs w:val="22"/>
        </w:rPr>
        <w:t>K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ö</w:t>
      </w:r>
      <w:r w:rsidRPr="0070328F">
        <w:rPr>
          <w:color w:val="000000" w:themeColor="text1"/>
          <w:sz w:val="22"/>
          <w:szCs w:val="22"/>
        </w:rPr>
        <w:t>rber</w:t>
      </w:r>
      <w:proofErr w:type="spellEnd"/>
      <w:r w:rsidRPr="0070328F">
        <w:rPr>
          <w:color w:val="000000" w:themeColor="text1"/>
          <w:sz w:val="22"/>
          <w:szCs w:val="22"/>
        </w:rPr>
        <w:t xml:space="preserve">                                                             </w:t>
      </w:r>
      <w:r w:rsid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Cinder lichen</w:t>
      </w:r>
    </w:p>
    <w:p w14:paraId="4BF91227" w14:textId="2B973512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Aspicilia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laevata</w:t>
      </w:r>
      <w:proofErr w:type="spellEnd"/>
      <w:r w:rsidRPr="0070328F">
        <w:rPr>
          <w:color w:val="000000" w:themeColor="text1"/>
          <w:sz w:val="22"/>
          <w:szCs w:val="22"/>
        </w:rPr>
        <w:t xml:space="preserve">  (Ach.) Arnold                                                       </w:t>
      </w:r>
      <w:r w:rsid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Smooth Sunken Disc Lichen</w:t>
      </w:r>
    </w:p>
    <w:p w14:paraId="2D3A44B3" w14:textId="2357AB73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Amandinea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polyspora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r w:rsidRPr="0070328F">
        <w:rPr>
          <w:color w:val="000000" w:themeColor="text1"/>
          <w:sz w:val="22"/>
          <w:szCs w:val="22"/>
        </w:rPr>
        <w:t>(Willey) E. Lay &amp; P. May</w:t>
      </w:r>
      <w:r w:rsidRPr="0070328F">
        <w:rPr>
          <w:i/>
          <w:iCs/>
          <w:color w:val="000000" w:themeColor="text1"/>
          <w:sz w:val="22"/>
          <w:szCs w:val="22"/>
        </w:rPr>
        <w:t xml:space="preserve">                          </w:t>
      </w:r>
      <w:r w:rsidR="0070328F">
        <w:rPr>
          <w:i/>
          <w:iCs/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Black Dot lichen</w:t>
      </w:r>
    </w:p>
    <w:p w14:paraId="2F6A5B66" w14:textId="755922EE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Amandinea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punctata </w:t>
      </w:r>
      <w:r w:rsidRPr="0070328F">
        <w:rPr>
          <w:color w:val="000000" w:themeColor="text1"/>
          <w:sz w:val="22"/>
          <w:szCs w:val="22"/>
        </w:rPr>
        <w:t>(</w:t>
      </w:r>
      <w:proofErr w:type="spellStart"/>
      <w:r w:rsidRPr="0070328F">
        <w:rPr>
          <w:color w:val="000000" w:themeColor="text1"/>
          <w:sz w:val="22"/>
          <w:szCs w:val="22"/>
        </w:rPr>
        <w:t>Hoffm</w:t>
      </w:r>
      <w:proofErr w:type="spellEnd"/>
      <w:r w:rsidRPr="0070328F">
        <w:rPr>
          <w:color w:val="000000" w:themeColor="text1"/>
          <w:sz w:val="22"/>
          <w:szCs w:val="22"/>
        </w:rPr>
        <w:t xml:space="preserve">.) </w:t>
      </w:r>
      <w:proofErr w:type="spellStart"/>
      <w:r w:rsidRPr="0070328F">
        <w:rPr>
          <w:color w:val="000000" w:themeColor="text1"/>
          <w:sz w:val="22"/>
          <w:szCs w:val="22"/>
        </w:rPr>
        <w:t>Coppins</w:t>
      </w:r>
      <w:proofErr w:type="spellEnd"/>
      <w:r w:rsidRPr="0070328F">
        <w:rPr>
          <w:color w:val="000000" w:themeColor="text1"/>
          <w:sz w:val="22"/>
          <w:szCs w:val="22"/>
        </w:rPr>
        <w:t xml:space="preserve"> &amp; Scheid</w:t>
      </w:r>
      <w:r w:rsidRPr="0070328F">
        <w:rPr>
          <w:i/>
          <w:iCs/>
          <w:color w:val="000000" w:themeColor="text1"/>
          <w:sz w:val="22"/>
          <w:szCs w:val="22"/>
        </w:rPr>
        <w:t xml:space="preserve">                       </w:t>
      </w:r>
      <w:r w:rsidR="0070328F">
        <w:rPr>
          <w:i/>
          <w:iCs/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Little Black Buttons  </w:t>
      </w:r>
    </w:p>
    <w:p w14:paraId="1E411FC3" w14:textId="77777777" w:rsidR="000D6779" w:rsidRPr="0070328F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Bacidina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egenula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r w:rsidRPr="0070328F">
        <w:rPr>
          <w:color w:val="000000" w:themeColor="text1"/>
          <w:sz w:val="22"/>
          <w:szCs w:val="22"/>
        </w:rPr>
        <w:t>(</w:t>
      </w:r>
      <w:proofErr w:type="spellStart"/>
      <w:r w:rsidRPr="0070328F">
        <w:rPr>
          <w:color w:val="000000" w:themeColor="text1"/>
          <w:sz w:val="22"/>
          <w:szCs w:val="22"/>
        </w:rPr>
        <w:t>Nyl</w:t>
      </w:r>
      <w:proofErr w:type="spellEnd"/>
      <w:r w:rsidRPr="0070328F">
        <w:rPr>
          <w:color w:val="000000" w:themeColor="text1"/>
          <w:sz w:val="22"/>
          <w:szCs w:val="22"/>
        </w:rPr>
        <w:t xml:space="preserve">.) </w:t>
      </w:r>
      <w:proofErr w:type="spellStart"/>
      <w:r w:rsidRPr="0070328F">
        <w:rPr>
          <w:color w:val="000000" w:themeColor="text1"/>
          <w:sz w:val="22"/>
          <w:szCs w:val="22"/>
        </w:rPr>
        <w:t>V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è</w:t>
      </w:r>
      <w:r w:rsidRPr="0070328F">
        <w:rPr>
          <w:color w:val="000000" w:themeColor="text1"/>
          <w:sz w:val="22"/>
          <w:szCs w:val="22"/>
        </w:rPr>
        <w:t>zda</w:t>
      </w:r>
      <w:proofErr w:type="spellEnd"/>
      <w:r w:rsidRPr="0070328F">
        <w:rPr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sensu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lato</w:t>
      </w:r>
      <w:proofErr w:type="spellEnd"/>
    </w:p>
    <w:p w14:paraId="436C4F29" w14:textId="779E0197" w:rsidR="000D6779" w:rsidRPr="0070328F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Biatora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longispora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Degel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.)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Lendemer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&amp;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Printzen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                      </w:t>
      </w:r>
      <w:r w:rsid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Orange Crush</w:t>
      </w:r>
    </w:p>
    <w:p w14:paraId="2D25B123" w14:textId="03AFE4E3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Buellia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erubescens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Arnold                                                                 </w:t>
      </w:r>
      <w:r w:rsid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The Everywhere Lichen</w:t>
      </w:r>
    </w:p>
    <w:p w14:paraId="1A094C02" w14:textId="0DEC82A7" w:rsidR="000D6779" w:rsidRPr="0070328F" w:rsidRDefault="000D6779" w:rsidP="000D6779">
      <w:pPr>
        <w:rPr>
          <w:color w:val="000000" w:themeColor="text1"/>
          <w:sz w:val="22"/>
          <w:szCs w:val="22"/>
        </w:rPr>
      </w:pPr>
      <w:r w:rsidRPr="0070328F">
        <w:rPr>
          <w:i/>
          <w:iCs/>
          <w:color w:val="000000" w:themeColor="text1"/>
          <w:sz w:val="22"/>
          <w:szCs w:val="22"/>
        </w:rPr>
        <w:t>Candelaria concolor</w:t>
      </w:r>
      <w:r w:rsidRPr="0070328F">
        <w:rPr>
          <w:color w:val="000000" w:themeColor="text1"/>
          <w:sz w:val="22"/>
          <w:szCs w:val="22"/>
        </w:rPr>
        <w:t xml:space="preserve">  (Dickson) Stein                                               </w:t>
      </w:r>
      <w:r w:rsid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Urban </w:t>
      </w:r>
      <w:proofErr w:type="spellStart"/>
      <w:r w:rsidRPr="0070328F">
        <w:rPr>
          <w:color w:val="000000" w:themeColor="text1"/>
          <w:sz w:val="22"/>
          <w:szCs w:val="22"/>
        </w:rPr>
        <w:t>Yella</w:t>
      </w:r>
      <w:proofErr w:type="spellEnd"/>
    </w:p>
    <w:p w14:paraId="71B5965B" w14:textId="3CBA7DE5" w:rsidR="000D6779" w:rsidRPr="0070328F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Candelariella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aurella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Pr="0070328F">
        <w:rPr>
          <w:color w:val="000000" w:themeColor="text1"/>
          <w:sz w:val="22"/>
          <w:szCs w:val="22"/>
        </w:rPr>
        <w:t>Hoffm</w:t>
      </w:r>
      <w:proofErr w:type="spellEnd"/>
      <w:r w:rsidRPr="0070328F">
        <w:rPr>
          <w:color w:val="000000" w:themeColor="text1"/>
          <w:sz w:val="22"/>
          <w:szCs w:val="22"/>
        </w:rPr>
        <w:t xml:space="preserve">.) </w:t>
      </w:r>
      <w:proofErr w:type="spellStart"/>
      <w:r w:rsidRPr="0070328F">
        <w:rPr>
          <w:color w:val="000000" w:themeColor="text1"/>
          <w:sz w:val="22"/>
          <w:szCs w:val="22"/>
        </w:rPr>
        <w:t>Zahlbr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                                 </w:t>
      </w:r>
      <w:r w:rsidR="0070328F" w:rsidRPr="0070328F">
        <w:rPr>
          <w:color w:val="000000" w:themeColor="text1"/>
          <w:sz w:val="22"/>
          <w:szCs w:val="22"/>
        </w:rPr>
        <w:tab/>
      </w:r>
      <w:r w:rsidR="0070328F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Hidden </w:t>
      </w:r>
      <w:proofErr w:type="spellStart"/>
      <w:r w:rsidRPr="0070328F">
        <w:rPr>
          <w:color w:val="000000" w:themeColor="text1"/>
          <w:sz w:val="22"/>
          <w:szCs w:val="22"/>
        </w:rPr>
        <w:t>Goldspecks</w:t>
      </w:r>
      <w:proofErr w:type="spellEnd"/>
    </w:p>
    <w:p w14:paraId="5E5612A6" w14:textId="0AD81982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Candelariella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vitellina</w:t>
      </w:r>
      <w:r w:rsidRPr="0070328F">
        <w:rPr>
          <w:color w:val="000000" w:themeColor="text1"/>
          <w:sz w:val="22"/>
          <w:szCs w:val="22"/>
        </w:rPr>
        <w:t xml:space="preserve">  (</w:t>
      </w:r>
      <w:proofErr w:type="spellStart"/>
      <w:r w:rsidRPr="0070328F">
        <w:rPr>
          <w:color w:val="000000" w:themeColor="text1"/>
          <w:sz w:val="22"/>
          <w:szCs w:val="22"/>
        </w:rPr>
        <w:t>Hoffm</w:t>
      </w:r>
      <w:proofErr w:type="spellEnd"/>
      <w:r w:rsidRPr="0070328F">
        <w:rPr>
          <w:color w:val="000000" w:themeColor="text1"/>
          <w:sz w:val="22"/>
          <w:szCs w:val="22"/>
        </w:rPr>
        <w:t xml:space="preserve">.) </w:t>
      </w:r>
      <w:proofErr w:type="spellStart"/>
      <w:r w:rsidRPr="0070328F">
        <w:rPr>
          <w:color w:val="000000" w:themeColor="text1"/>
          <w:sz w:val="22"/>
          <w:szCs w:val="22"/>
        </w:rPr>
        <w:t>M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ü</w:t>
      </w:r>
      <w:r w:rsidRPr="0070328F">
        <w:rPr>
          <w:color w:val="000000" w:themeColor="text1"/>
          <w:sz w:val="22"/>
          <w:szCs w:val="22"/>
        </w:rPr>
        <w:t>ll</w:t>
      </w:r>
      <w:proofErr w:type="spellEnd"/>
      <w:r w:rsidRPr="0070328F">
        <w:rPr>
          <w:color w:val="000000" w:themeColor="text1"/>
          <w:sz w:val="22"/>
          <w:szCs w:val="22"/>
        </w:rPr>
        <w:t xml:space="preserve">,  ARG.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Common </w:t>
      </w:r>
      <w:proofErr w:type="spellStart"/>
      <w:r w:rsidRPr="0070328F">
        <w:rPr>
          <w:color w:val="000000" w:themeColor="text1"/>
          <w:sz w:val="22"/>
          <w:szCs w:val="22"/>
        </w:rPr>
        <w:t>Goldspeck</w:t>
      </w:r>
      <w:proofErr w:type="spellEnd"/>
      <w:r w:rsidRPr="0070328F">
        <w:rPr>
          <w:color w:val="000000" w:themeColor="text1"/>
          <w:sz w:val="22"/>
          <w:szCs w:val="22"/>
        </w:rPr>
        <w:t xml:space="preserve"> Lichen   </w:t>
      </w:r>
    </w:p>
    <w:p w14:paraId="2716523B" w14:textId="1F574833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Chysothrix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caesia</w:t>
      </w:r>
      <w:proofErr w:type="spellEnd"/>
      <w:r w:rsidRPr="0070328F">
        <w:rPr>
          <w:color w:val="000000" w:themeColor="text1"/>
          <w:sz w:val="22"/>
          <w:szCs w:val="22"/>
        </w:rPr>
        <w:t xml:space="preserve">  (Flotow) Ertz &amp; </w:t>
      </w:r>
      <w:proofErr w:type="spellStart"/>
      <w:r w:rsidRPr="0070328F">
        <w:rPr>
          <w:color w:val="000000" w:themeColor="text1"/>
          <w:sz w:val="22"/>
          <w:szCs w:val="22"/>
        </w:rPr>
        <w:t>Tehler</w:t>
      </w:r>
      <w:proofErr w:type="spellEnd"/>
      <w:r w:rsidRPr="0070328F">
        <w:rPr>
          <w:color w:val="000000" w:themeColor="text1"/>
          <w:sz w:val="22"/>
          <w:szCs w:val="22"/>
        </w:rPr>
        <w:t xml:space="preserve">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proofErr w:type="spellStart"/>
      <w:r w:rsidRPr="0070328F">
        <w:rPr>
          <w:color w:val="000000" w:themeColor="text1"/>
          <w:sz w:val="22"/>
          <w:szCs w:val="22"/>
        </w:rPr>
        <w:t>Fools</w:t>
      </w:r>
      <w:proofErr w:type="spellEnd"/>
      <w:r w:rsidRPr="0070328F">
        <w:rPr>
          <w:color w:val="000000" w:themeColor="text1"/>
          <w:sz w:val="22"/>
          <w:szCs w:val="22"/>
        </w:rPr>
        <w:t xml:space="preserve"> Gold Dust </w:t>
      </w:r>
    </w:p>
    <w:p w14:paraId="1E5D78CD" w14:textId="3E216AA4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Cladonia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incrassata</w:t>
      </w:r>
      <w:proofErr w:type="spellEnd"/>
      <w:r w:rsidRPr="0070328F">
        <w:rPr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color w:val="000000" w:themeColor="text1"/>
          <w:sz w:val="22"/>
          <w:szCs w:val="22"/>
        </w:rPr>
        <w:t>Fl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ö</w:t>
      </w:r>
      <w:r w:rsidRPr="0070328F">
        <w:rPr>
          <w:color w:val="000000" w:themeColor="text1"/>
          <w:sz w:val="22"/>
          <w:szCs w:val="22"/>
        </w:rPr>
        <w:t>rke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       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Powder-foot British soldiers</w:t>
      </w:r>
    </w:p>
    <w:p w14:paraId="02F02260" w14:textId="2304FA5C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Cladonia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ochrochlora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Fl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ö</w:t>
      </w:r>
      <w:r w:rsidRPr="0070328F">
        <w:rPr>
          <w:i/>
          <w:iCs/>
          <w:color w:val="000000" w:themeColor="text1"/>
          <w:sz w:val="22"/>
          <w:szCs w:val="22"/>
        </w:rPr>
        <w:t>rke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      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Smooth-footed </w:t>
      </w:r>
      <w:proofErr w:type="spellStart"/>
      <w:r w:rsidRPr="0070328F">
        <w:rPr>
          <w:color w:val="000000" w:themeColor="text1"/>
          <w:sz w:val="22"/>
          <w:szCs w:val="22"/>
        </w:rPr>
        <w:t>Powderhorn</w:t>
      </w:r>
      <w:proofErr w:type="spellEnd"/>
    </w:p>
    <w:p w14:paraId="51635E71" w14:textId="11055AAA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Cladonia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parasitica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</w:t>
      </w:r>
      <w:r w:rsidRPr="0070328F">
        <w:rPr>
          <w:color w:val="000000" w:themeColor="text1"/>
          <w:sz w:val="22"/>
          <w:szCs w:val="22"/>
        </w:rPr>
        <w:t>(</w:t>
      </w:r>
      <w:proofErr w:type="spellStart"/>
      <w:r w:rsidRPr="0070328F">
        <w:rPr>
          <w:color w:val="000000" w:themeColor="text1"/>
          <w:sz w:val="22"/>
          <w:szCs w:val="22"/>
        </w:rPr>
        <w:t>Hoffm</w:t>
      </w:r>
      <w:proofErr w:type="spellEnd"/>
      <w:r w:rsidRPr="0070328F">
        <w:rPr>
          <w:color w:val="000000" w:themeColor="text1"/>
          <w:sz w:val="22"/>
          <w:szCs w:val="22"/>
        </w:rPr>
        <w:t xml:space="preserve">.) </w:t>
      </w:r>
      <w:proofErr w:type="spellStart"/>
      <w:r w:rsidRPr="0070328F">
        <w:rPr>
          <w:color w:val="000000" w:themeColor="text1"/>
          <w:sz w:val="22"/>
          <w:szCs w:val="22"/>
        </w:rPr>
        <w:t>Hoffm</w:t>
      </w:r>
      <w:proofErr w:type="spellEnd"/>
      <w:r w:rsidRPr="0070328F">
        <w:rPr>
          <w:color w:val="000000" w:themeColor="text1"/>
          <w:sz w:val="22"/>
          <w:szCs w:val="22"/>
        </w:rPr>
        <w:t>.</w:t>
      </w:r>
      <w:r w:rsidRPr="0070328F">
        <w:rPr>
          <w:i/>
          <w:iCs/>
          <w:color w:val="000000" w:themeColor="text1"/>
          <w:sz w:val="22"/>
          <w:szCs w:val="22"/>
        </w:rPr>
        <w:t xml:space="preserve">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Fence-Rail </w:t>
      </w:r>
      <w:proofErr w:type="spellStart"/>
      <w:r w:rsidRPr="0070328F">
        <w:rPr>
          <w:color w:val="000000" w:themeColor="text1"/>
          <w:sz w:val="22"/>
          <w:szCs w:val="22"/>
        </w:rPr>
        <w:t>Cladonia</w:t>
      </w:r>
      <w:proofErr w:type="spellEnd"/>
    </w:p>
    <w:p w14:paraId="6C2AFD47" w14:textId="1573EAED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Dimelaena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oreina</w:t>
      </w:r>
      <w:proofErr w:type="spellEnd"/>
      <w:r w:rsidRPr="0070328F">
        <w:rPr>
          <w:color w:val="000000" w:themeColor="text1"/>
          <w:sz w:val="22"/>
          <w:szCs w:val="22"/>
        </w:rPr>
        <w:t xml:space="preserve"> (Ach.) Norman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Golden Moonglow Lichen</w:t>
      </w:r>
    </w:p>
    <w:p w14:paraId="484370AC" w14:textId="1B083E4C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Flavoparmelia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baltimorensis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</w:t>
      </w:r>
      <w:r w:rsidRPr="0070328F">
        <w:rPr>
          <w:color w:val="000000" w:themeColor="text1"/>
          <w:sz w:val="22"/>
          <w:szCs w:val="22"/>
        </w:rPr>
        <w:t>(</w:t>
      </w:r>
      <w:proofErr w:type="spellStart"/>
      <w:r w:rsidRPr="0070328F">
        <w:rPr>
          <w:color w:val="000000" w:themeColor="text1"/>
          <w:sz w:val="22"/>
          <w:szCs w:val="22"/>
        </w:rPr>
        <w:t>Gyelnik</w:t>
      </w:r>
      <w:proofErr w:type="spellEnd"/>
      <w:r w:rsidRPr="0070328F">
        <w:rPr>
          <w:color w:val="000000" w:themeColor="text1"/>
          <w:sz w:val="22"/>
          <w:szCs w:val="22"/>
        </w:rPr>
        <w:t xml:space="preserve"> &amp; </w:t>
      </w:r>
      <w:proofErr w:type="spellStart"/>
      <w:r w:rsidRPr="0070328F">
        <w:rPr>
          <w:color w:val="000000" w:themeColor="text1"/>
          <w:sz w:val="22"/>
          <w:szCs w:val="22"/>
        </w:rPr>
        <w:t>F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ó</w:t>
      </w:r>
      <w:r w:rsidRPr="0070328F">
        <w:rPr>
          <w:color w:val="000000" w:themeColor="text1"/>
          <w:sz w:val="22"/>
          <w:szCs w:val="22"/>
        </w:rPr>
        <w:t>riss</w:t>
      </w:r>
      <w:proofErr w:type="spellEnd"/>
      <w:r w:rsidRPr="0070328F">
        <w:rPr>
          <w:color w:val="000000" w:themeColor="text1"/>
          <w:sz w:val="22"/>
          <w:szCs w:val="22"/>
        </w:rPr>
        <w:t xml:space="preserve">) Hale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Rock </w:t>
      </w:r>
      <w:proofErr w:type="spellStart"/>
      <w:r w:rsidRPr="0070328F">
        <w:rPr>
          <w:color w:val="000000" w:themeColor="text1"/>
          <w:sz w:val="22"/>
          <w:szCs w:val="22"/>
        </w:rPr>
        <w:t>Greenshield</w:t>
      </w:r>
      <w:proofErr w:type="spellEnd"/>
    </w:p>
    <w:p w14:paraId="5E465544" w14:textId="264AA5EE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Flavoparmelia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caperata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r w:rsidRPr="0070328F">
        <w:rPr>
          <w:color w:val="000000" w:themeColor="text1"/>
          <w:sz w:val="22"/>
          <w:szCs w:val="22"/>
        </w:rPr>
        <w:t xml:space="preserve">(L.) Hale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Common </w:t>
      </w:r>
      <w:proofErr w:type="spellStart"/>
      <w:r w:rsidRPr="0070328F">
        <w:rPr>
          <w:color w:val="000000" w:themeColor="text1"/>
          <w:sz w:val="22"/>
          <w:szCs w:val="22"/>
        </w:rPr>
        <w:t>Greenshield</w:t>
      </w:r>
      <w:proofErr w:type="spellEnd"/>
      <w:r w:rsidRPr="0070328F">
        <w:rPr>
          <w:color w:val="000000" w:themeColor="text1"/>
          <w:sz w:val="22"/>
          <w:szCs w:val="22"/>
        </w:rPr>
        <w:t xml:space="preserve">     Birch, oak, pine</w:t>
      </w:r>
    </w:p>
    <w:p w14:paraId="4B42094A" w14:textId="18CC5768" w:rsidR="000D6779" w:rsidRPr="0070328F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Flavoplaca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flavocitrina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r w:rsidRPr="0070328F">
        <w:rPr>
          <w:color w:val="000000" w:themeColor="text1"/>
          <w:sz w:val="22"/>
          <w:szCs w:val="22"/>
        </w:rPr>
        <w:t>(</w:t>
      </w:r>
      <w:proofErr w:type="spellStart"/>
      <w:r w:rsidRPr="0070328F">
        <w:rPr>
          <w:color w:val="000000" w:themeColor="text1"/>
          <w:sz w:val="22"/>
          <w:szCs w:val="22"/>
        </w:rPr>
        <w:t>Nyl</w:t>
      </w:r>
      <w:proofErr w:type="spellEnd"/>
      <w:r w:rsidRPr="0070328F">
        <w:rPr>
          <w:color w:val="000000" w:themeColor="text1"/>
          <w:sz w:val="22"/>
          <w:szCs w:val="22"/>
        </w:rPr>
        <w:t xml:space="preserve">.) Arup, </w:t>
      </w:r>
      <w:proofErr w:type="spellStart"/>
      <w:r w:rsidRPr="0070328F">
        <w:rPr>
          <w:color w:val="000000" w:themeColor="text1"/>
          <w:sz w:val="22"/>
          <w:szCs w:val="22"/>
        </w:rPr>
        <w:t>Fr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ö</w:t>
      </w:r>
      <w:r w:rsidRPr="0070328F">
        <w:rPr>
          <w:color w:val="000000" w:themeColor="text1"/>
          <w:sz w:val="22"/>
          <w:szCs w:val="22"/>
        </w:rPr>
        <w:t>d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é</w:t>
      </w:r>
      <w:r w:rsidRPr="0070328F">
        <w:rPr>
          <w:color w:val="000000" w:themeColor="text1"/>
          <w:sz w:val="22"/>
          <w:szCs w:val="22"/>
        </w:rPr>
        <w:t>n</w:t>
      </w:r>
      <w:proofErr w:type="spellEnd"/>
      <w:r w:rsidRPr="0070328F">
        <w:rPr>
          <w:color w:val="000000" w:themeColor="text1"/>
          <w:sz w:val="22"/>
          <w:szCs w:val="22"/>
        </w:rPr>
        <w:t xml:space="preserve">  &amp; </w:t>
      </w:r>
      <w:proofErr w:type="spellStart"/>
      <w:r w:rsidRPr="0070328F">
        <w:rPr>
          <w:color w:val="000000" w:themeColor="text1"/>
          <w:sz w:val="22"/>
          <w:szCs w:val="22"/>
        </w:rPr>
        <w:t>S</w:t>
      </w:r>
      <w:r w:rsidRPr="0070328F">
        <w:rPr>
          <w:rFonts w:ascii="Calibri" w:hAnsi="Calibri" w:cs="Calibri"/>
          <w:color w:val="000000" w:themeColor="text1"/>
          <w:sz w:val="22"/>
          <w:szCs w:val="22"/>
        </w:rPr>
        <w:t>ø</w:t>
      </w:r>
      <w:r w:rsidRPr="0070328F">
        <w:rPr>
          <w:color w:val="000000" w:themeColor="text1"/>
          <w:sz w:val="22"/>
          <w:szCs w:val="22"/>
        </w:rPr>
        <w:t>chting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   </w:t>
      </w:r>
      <w:r w:rsidRPr="0070328F">
        <w:rPr>
          <w:color w:val="000000" w:themeColor="text1"/>
          <w:sz w:val="22"/>
          <w:szCs w:val="22"/>
        </w:rPr>
        <w:t xml:space="preserve">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 xml:space="preserve">Flakey </w:t>
      </w:r>
      <w:proofErr w:type="spellStart"/>
      <w:r w:rsidRPr="0070328F">
        <w:rPr>
          <w:color w:val="000000" w:themeColor="text1"/>
          <w:sz w:val="22"/>
          <w:szCs w:val="22"/>
        </w:rPr>
        <w:t>Firedots</w:t>
      </w:r>
      <w:proofErr w:type="spellEnd"/>
    </w:p>
    <w:p w14:paraId="3F6B31D3" w14:textId="7241F03E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Fuscidea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color w:val="000000" w:themeColor="text1"/>
          <w:sz w:val="22"/>
          <w:szCs w:val="22"/>
        </w:rPr>
        <w:t>recensa</w:t>
      </w:r>
      <w:proofErr w:type="spellEnd"/>
      <w:r w:rsidRPr="0070328F">
        <w:rPr>
          <w:color w:val="000000" w:themeColor="text1"/>
          <w:sz w:val="22"/>
          <w:szCs w:val="22"/>
        </w:rPr>
        <w:t xml:space="preserve"> (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S</w:t>
      </w:r>
      <w:r w:rsidRPr="0070328F">
        <w:rPr>
          <w:color w:val="000000" w:themeColor="text1"/>
          <w:sz w:val="22"/>
          <w:szCs w:val="22"/>
        </w:rPr>
        <w:t>tirton</w:t>
      </w:r>
      <w:proofErr w:type="spellEnd"/>
      <w:r w:rsidRPr="0070328F">
        <w:rPr>
          <w:color w:val="000000" w:themeColor="text1"/>
          <w:sz w:val="22"/>
          <w:szCs w:val="22"/>
        </w:rPr>
        <w:t xml:space="preserve">) Hertel, V. Wirth &amp; </w:t>
      </w:r>
      <w:proofErr w:type="spellStart"/>
      <w:r w:rsidRPr="0070328F">
        <w:rPr>
          <w:color w:val="000000" w:themeColor="text1"/>
          <w:sz w:val="22"/>
          <w:szCs w:val="22"/>
        </w:rPr>
        <w:t>Vezda</w:t>
      </w:r>
      <w:proofErr w:type="spellEnd"/>
      <w:r w:rsidRPr="0070328F">
        <w:rPr>
          <w:color w:val="000000" w:themeColor="text1"/>
          <w:sz w:val="22"/>
          <w:szCs w:val="22"/>
        </w:rPr>
        <w:t xml:space="preserve">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Rock Quilt Lichen</w:t>
      </w:r>
    </w:p>
    <w:p w14:paraId="0E63529B" w14:textId="66AA74F4" w:rsidR="000D6779" w:rsidRPr="0070328F" w:rsidRDefault="000D6779" w:rsidP="000D6779">
      <w:pPr>
        <w:rPr>
          <w:color w:val="000000" w:themeColor="text1"/>
          <w:sz w:val="22"/>
          <w:szCs w:val="22"/>
        </w:rPr>
      </w:pPr>
      <w:r w:rsidRPr="0070328F">
        <w:rPr>
          <w:i/>
          <w:iCs/>
          <w:color w:val="000000" w:themeColor="text1"/>
          <w:sz w:val="22"/>
          <w:szCs w:val="22"/>
        </w:rPr>
        <w:t xml:space="preserve">Graphis scripta </w:t>
      </w:r>
      <w:r w:rsidRPr="0070328F">
        <w:rPr>
          <w:color w:val="000000" w:themeColor="text1"/>
          <w:sz w:val="22"/>
          <w:szCs w:val="22"/>
        </w:rPr>
        <w:t xml:space="preserve">(L.) Ach.                 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Common Script Lichen</w:t>
      </w:r>
    </w:p>
    <w:p w14:paraId="1364CDD1" w14:textId="3455AD5A" w:rsidR="000D6779" w:rsidRPr="0070328F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Lecanora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albella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r w:rsidRPr="0070328F">
        <w:rPr>
          <w:color w:val="000000" w:themeColor="text1"/>
          <w:sz w:val="22"/>
          <w:szCs w:val="22"/>
        </w:rPr>
        <w:t>(Pers.) Ach</w:t>
      </w:r>
      <w:r w:rsidRPr="0070328F">
        <w:rPr>
          <w:i/>
          <w:iCs/>
          <w:color w:val="000000" w:themeColor="text1"/>
          <w:sz w:val="22"/>
          <w:szCs w:val="22"/>
        </w:rPr>
        <w:t xml:space="preserve">. </w:t>
      </w:r>
      <w:r w:rsidRPr="0070328F">
        <w:rPr>
          <w:color w:val="000000" w:themeColor="text1"/>
          <w:sz w:val="22"/>
          <w:szCs w:val="22"/>
        </w:rPr>
        <w:t>var.</w:t>
      </w:r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albella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Foggy Eyes</w:t>
      </w:r>
    </w:p>
    <w:p w14:paraId="1D3885AC" w14:textId="55E82112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Lecanora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hybocarpa</w:t>
      </w:r>
      <w:proofErr w:type="spellEnd"/>
      <w:r w:rsidRPr="0070328F">
        <w:rPr>
          <w:color w:val="000000" w:themeColor="text1"/>
          <w:sz w:val="22"/>
          <w:szCs w:val="22"/>
        </w:rPr>
        <w:t xml:space="preserve"> (Tuck.) </w:t>
      </w:r>
      <w:proofErr w:type="spellStart"/>
      <w:r w:rsidRPr="0070328F">
        <w:rPr>
          <w:color w:val="000000" w:themeColor="text1"/>
          <w:sz w:val="22"/>
          <w:szCs w:val="22"/>
        </w:rPr>
        <w:t>Brodo</w:t>
      </w:r>
      <w:proofErr w:type="spellEnd"/>
      <w:r w:rsidRPr="0070328F">
        <w:rPr>
          <w:color w:val="000000" w:themeColor="text1"/>
          <w:sz w:val="22"/>
          <w:szCs w:val="22"/>
        </w:rPr>
        <w:t xml:space="preserve">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Bumpy Rim-Lichen</w:t>
      </w:r>
    </w:p>
    <w:p w14:paraId="1C6CDA8C" w14:textId="4549A567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Lecanora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layana</w:t>
      </w:r>
      <w:proofErr w:type="spellEnd"/>
      <w:r w:rsidRPr="0070328F">
        <w:rPr>
          <w:color w:val="000000" w:themeColor="text1"/>
          <w:sz w:val="22"/>
          <w:szCs w:val="22"/>
        </w:rPr>
        <w:t xml:space="preserve">  </w:t>
      </w:r>
      <w:proofErr w:type="spellStart"/>
      <w:r w:rsidRPr="0070328F">
        <w:rPr>
          <w:color w:val="000000" w:themeColor="text1"/>
          <w:sz w:val="22"/>
          <w:szCs w:val="22"/>
        </w:rPr>
        <w:t>Lendemer</w:t>
      </w:r>
      <w:proofErr w:type="spellEnd"/>
      <w:r w:rsidRPr="0070328F">
        <w:rPr>
          <w:color w:val="000000" w:themeColor="text1"/>
          <w:sz w:val="22"/>
          <w:szCs w:val="22"/>
        </w:rPr>
        <w:t xml:space="preserve">          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Elizabeth's Eyeshadow</w:t>
      </w:r>
    </w:p>
    <w:p w14:paraId="1708F624" w14:textId="355B2F8B" w:rsidR="000D6779" w:rsidRPr="0070328F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Lecanora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nothocaesiella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r w:rsidRPr="0070328F">
        <w:rPr>
          <w:color w:val="000000" w:themeColor="text1"/>
          <w:sz w:val="22"/>
          <w:szCs w:val="22"/>
        </w:rPr>
        <w:t xml:space="preserve">R. C. Harris &amp; </w:t>
      </w:r>
      <w:proofErr w:type="spellStart"/>
      <w:r w:rsidRPr="0070328F">
        <w:rPr>
          <w:color w:val="000000" w:themeColor="text1"/>
          <w:sz w:val="22"/>
          <w:szCs w:val="22"/>
        </w:rPr>
        <w:t>Lendemer</w:t>
      </w:r>
      <w:proofErr w:type="spellEnd"/>
      <w:r w:rsidRPr="0070328F">
        <w:rPr>
          <w:color w:val="000000" w:themeColor="text1"/>
          <w:sz w:val="22"/>
          <w:szCs w:val="22"/>
        </w:rPr>
        <w:t xml:space="preserve">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False dust</w:t>
      </w:r>
    </w:p>
    <w:p w14:paraId="4DD78F48" w14:textId="063BBA25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Lecanora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strobilina</w:t>
      </w:r>
      <w:proofErr w:type="spellEnd"/>
      <w:r w:rsidRPr="0070328F">
        <w:rPr>
          <w:color w:val="000000" w:themeColor="text1"/>
          <w:sz w:val="22"/>
          <w:szCs w:val="22"/>
        </w:rPr>
        <w:t xml:space="preserve"> ( Sprengel) Kieffer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Mealy Rim-Lichen</w:t>
      </w:r>
    </w:p>
    <w:p w14:paraId="61A08C94" w14:textId="3C60DE54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Lecanora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subpallens</w:t>
      </w:r>
      <w:proofErr w:type="spellEnd"/>
      <w:r w:rsidRPr="0070328F">
        <w:rPr>
          <w:color w:val="000000" w:themeColor="text1"/>
          <w:sz w:val="22"/>
          <w:szCs w:val="22"/>
        </w:rPr>
        <w:t xml:space="preserve">  </w:t>
      </w:r>
      <w:proofErr w:type="spellStart"/>
      <w:r w:rsidRPr="0070328F">
        <w:rPr>
          <w:color w:val="000000" w:themeColor="text1"/>
          <w:sz w:val="22"/>
          <w:szCs w:val="22"/>
        </w:rPr>
        <w:t>Zahlbr</w:t>
      </w:r>
      <w:proofErr w:type="spellEnd"/>
      <w:r w:rsidRPr="0070328F">
        <w:rPr>
          <w:color w:val="000000" w:themeColor="text1"/>
          <w:sz w:val="22"/>
          <w:szCs w:val="22"/>
        </w:rPr>
        <w:t xml:space="preserve">.         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Lesser Dust My Discs</w:t>
      </w:r>
    </w:p>
    <w:p w14:paraId="673DF848" w14:textId="49A71ED0" w:rsidR="000D6779" w:rsidRPr="0070328F" w:rsidRDefault="000D6779" w:rsidP="000D6779">
      <w:pPr>
        <w:rPr>
          <w:color w:val="000000" w:themeColor="text1"/>
          <w:sz w:val="22"/>
          <w:szCs w:val="22"/>
        </w:rPr>
      </w:pPr>
      <w:r w:rsidRPr="0070328F">
        <w:rPr>
          <w:i/>
          <w:iCs/>
          <w:color w:val="000000" w:themeColor="text1"/>
          <w:sz w:val="22"/>
          <w:szCs w:val="22"/>
        </w:rPr>
        <w:t xml:space="preserve">Lecidea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varians</w:t>
      </w:r>
      <w:proofErr w:type="spellEnd"/>
      <w:r w:rsidRPr="0070328F">
        <w:rPr>
          <w:color w:val="000000" w:themeColor="text1"/>
          <w:sz w:val="22"/>
          <w:szCs w:val="22"/>
        </w:rPr>
        <w:t xml:space="preserve"> Ach.                       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Variable Crimson Dot Lichen</w:t>
      </w:r>
    </w:p>
    <w:p w14:paraId="4F6ADF49" w14:textId="1CC4029B" w:rsidR="000D6779" w:rsidRPr="0070328F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70328F">
        <w:rPr>
          <w:i/>
          <w:iCs/>
          <w:color w:val="000000" w:themeColor="text1"/>
          <w:sz w:val="22"/>
          <w:szCs w:val="22"/>
        </w:rPr>
        <w:t>Lepraria</w:t>
      </w:r>
      <w:proofErr w:type="spellEnd"/>
      <w:r w:rsidRPr="0070328F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0328F">
        <w:rPr>
          <w:i/>
          <w:iCs/>
          <w:color w:val="000000" w:themeColor="text1"/>
          <w:sz w:val="22"/>
          <w:szCs w:val="22"/>
        </w:rPr>
        <w:t>caesiella</w:t>
      </w:r>
      <w:proofErr w:type="spellEnd"/>
      <w:r w:rsidRPr="0070328F">
        <w:rPr>
          <w:color w:val="000000" w:themeColor="text1"/>
          <w:sz w:val="22"/>
          <w:szCs w:val="22"/>
        </w:rPr>
        <w:t xml:space="preserve">  R. C. Harris                                                              </w:t>
      </w:r>
      <w:r w:rsidR="00AF0C32" w:rsidRPr="0070328F">
        <w:rPr>
          <w:color w:val="000000" w:themeColor="text1"/>
          <w:sz w:val="22"/>
          <w:szCs w:val="22"/>
        </w:rPr>
        <w:tab/>
      </w:r>
      <w:r w:rsidRPr="0070328F">
        <w:rPr>
          <w:color w:val="000000" w:themeColor="text1"/>
          <w:sz w:val="22"/>
          <w:szCs w:val="22"/>
        </w:rPr>
        <w:t>Blue-Gray Dust L</w:t>
      </w:r>
      <w:r w:rsidR="00414825" w:rsidRPr="0070328F">
        <w:rPr>
          <w:color w:val="000000" w:themeColor="text1"/>
          <w:sz w:val="22"/>
          <w:szCs w:val="22"/>
        </w:rPr>
        <w:t>i</w:t>
      </w:r>
      <w:r w:rsidRPr="0070328F">
        <w:rPr>
          <w:color w:val="000000" w:themeColor="text1"/>
          <w:sz w:val="22"/>
          <w:szCs w:val="22"/>
        </w:rPr>
        <w:t>chen</w:t>
      </w:r>
    </w:p>
    <w:p w14:paraId="5204DA65" w14:textId="281DAD6A" w:rsidR="000D6779" w:rsidRPr="0070328F" w:rsidRDefault="000D6779" w:rsidP="000D6779">
      <w:pPr>
        <w:rPr>
          <w:color w:val="000000" w:themeColor="text1"/>
        </w:rPr>
      </w:pPr>
      <w:proofErr w:type="spellStart"/>
      <w:r w:rsidRPr="0070328F">
        <w:rPr>
          <w:i/>
          <w:iCs/>
          <w:color w:val="000000" w:themeColor="text1"/>
        </w:rPr>
        <w:t>Lepraria</w:t>
      </w:r>
      <w:proofErr w:type="spellEnd"/>
      <w:r w:rsidRPr="0070328F">
        <w:rPr>
          <w:i/>
          <w:iCs/>
          <w:color w:val="000000" w:themeColor="text1"/>
        </w:rPr>
        <w:t xml:space="preserve"> </w:t>
      </w:r>
      <w:proofErr w:type="spellStart"/>
      <w:r w:rsidRPr="0070328F">
        <w:rPr>
          <w:i/>
          <w:iCs/>
          <w:color w:val="000000" w:themeColor="text1"/>
        </w:rPr>
        <w:t>finkii</w:t>
      </w:r>
      <w:proofErr w:type="spellEnd"/>
      <w:r w:rsidRPr="0070328F">
        <w:rPr>
          <w:color w:val="000000" w:themeColor="text1"/>
        </w:rPr>
        <w:t xml:space="preserve">   (B. </w:t>
      </w:r>
      <w:proofErr w:type="spellStart"/>
      <w:r w:rsidRPr="0070328F">
        <w:rPr>
          <w:color w:val="000000" w:themeColor="text1"/>
        </w:rPr>
        <w:t>Lesd</w:t>
      </w:r>
      <w:proofErr w:type="spellEnd"/>
      <w:r w:rsidRPr="0070328F">
        <w:rPr>
          <w:color w:val="000000" w:themeColor="text1"/>
        </w:rPr>
        <w:t xml:space="preserve">.) R. C. Harris                                     </w:t>
      </w:r>
      <w:r w:rsidR="0070328F">
        <w:rPr>
          <w:color w:val="000000" w:themeColor="text1"/>
        </w:rPr>
        <w:tab/>
      </w:r>
      <w:r w:rsidRPr="0070328F">
        <w:rPr>
          <w:color w:val="000000" w:themeColor="text1"/>
        </w:rPr>
        <w:t>Fluffy Dust Lichen</w:t>
      </w:r>
    </w:p>
    <w:p w14:paraId="1F3B3D98" w14:textId="1FD60C71" w:rsidR="000D6779" w:rsidRPr="0070328F" w:rsidRDefault="000D6779" w:rsidP="000D6779">
      <w:pPr>
        <w:rPr>
          <w:color w:val="000000" w:themeColor="text1"/>
        </w:rPr>
      </w:pPr>
      <w:proofErr w:type="spellStart"/>
      <w:r w:rsidRPr="0070328F">
        <w:rPr>
          <w:i/>
          <w:iCs/>
          <w:color w:val="000000" w:themeColor="text1"/>
        </w:rPr>
        <w:t>Melanolixia</w:t>
      </w:r>
      <w:proofErr w:type="spellEnd"/>
      <w:r w:rsidRPr="0070328F">
        <w:rPr>
          <w:i/>
          <w:iCs/>
          <w:color w:val="000000" w:themeColor="text1"/>
        </w:rPr>
        <w:t xml:space="preserve"> </w:t>
      </w:r>
      <w:proofErr w:type="spellStart"/>
      <w:r w:rsidRPr="0070328F">
        <w:rPr>
          <w:i/>
          <w:iCs/>
          <w:color w:val="000000" w:themeColor="text1"/>
        </w:rPr>
        <w:t>subuarifera</w:t>
      </w:r>
      <w:proofErr w:type="spellEnd"/>
      <w:r w:rsidRPr="0070328F">
        <w:rPr>
          <w:color w:val="000000" w:themeColor="text1"/>
        </w:rPr>
        <w:t xml:space="preserve"> (</w:t>
      </w:r>
      <w:proofErr w:type="spellStart"/>
      <w:r w:rsidRPr="0070328F">
        <w:rPr>
          <w:color w:val="000000" w:themeColor="text1"/>
        </w:rPr>
        <w:t>Nyl</w:t>
      </w:r>
      <w:proofErr w:type="spellEnd"/>
      <w:r w:rsidRPr="0070328F">
        <w:rPr>
          <w:color w:val="000000" w:themeColor="text1"/>
        </w:rPr>
        <w:t xml:space="preserve">.) O. Blanco et al                         </w:t>
      </w:r>
      <w:r w:rsidR="0070328F">
        <w:rPr>
          <w:color w:val="000000" w:themeColor="text1"/>
        </w:rPr>
        <w:tab/>
      </w:r>
      <w:r w:rsidRPr="0070328F">
        <w:rPr>
          <w:color w:val="000000" w:themeColor="text1"/>
        </w:rPr>
        <w:t>Abraded Camouflage Lichen</w:t>
      </w:r>
    </w:p>
    <w:p w14:paraId="3EB6AF16" w14:textId="1FE1E478" w:rsidR="000D6779" w:rsidRPr="0070328F" w:rsidRDefault="000D6779" w:rsidP="000D6779">
      <w:pPr>
        <w:rPr>
          <w:color w:val="000000" w:themeColor="text1"/>
        </w:rPr>
      </w:pPr>
      <w:proofErr w:type="spellStart"/>
      <w:r w:rsidRPr="0070328F">
        <w:rPr>
          <w:i/>
          <w:iCs/>
          <w:color w:val="000000" w:themeColor="text1"/>
        </w:rPr>
        <w:t>Myriolecis</w:t>
      </w:r>
      <w:proofErr w:type="spellEnd"/>
      <w:r w:rsidRPr="0070328F">
        <w:rPr>
          <w:i/>
          <w:iCs/>
          <w:color w:val="000000" w:themeColor="text1"/>
        </w:rPr>
        <w:t xml:space="preserve"> </w:t>
      </w:r>
      <w:proofErr w:type="spellStart"/>
      <w:r w:rsidRPr="0070328F">
        <w:rPr>
          <w:i/>
          <w:iCs/>
          <w:color w:val="000000" w:themeColor="text1"/>
        </w:rPr>
        <w:t>dispersa</w:t>
      </w:r>
      <w:proofErr w:type="spellEnd"/>
      <w:r w:rsidRPr="0070328F">
        <w:rPr>
          <w:i/>
          <w:iCs/>
          <w:color w:val="000000" w:themeColor="text1"/>
        </w:rPr>
        <w:t xml:space="preserve"> </w:t>
      </w:r>
      <w:r w:rsidRPr="0070328F">
        <w:rPr>
          <w:color w:val="000000" w:themeColor="text1"/>
        </w:rPr>
        <w:t xml:space="preserve">(Pers.) </w:t>
      </w:r>
      <w:proofErr w:type="spellStart"/>
      <w:r w:rsidRPr="0070328F">
        <w:rPr>
          <w:color w:val="000000" w:themeColor="text1"/>
        </w:rPr>
        <w:t>Sliwa</w:t>
      </w:r>
      <w:proofErr w:type="spellEnd"/>
      <w:r w:rsidRPr="0070328F">
        <w:rPr>
          <w:color w:val="000000" w:themeColor="text1"/>
        </w:rPr>
        <w:t xml:space="preserve">, Zhao Xin &amp; </w:t>
      </w:r>
      <w:proofErr w:type="spellStart"/>
      <w:r w:rsidRPr="0070328F">
        <w:rPr>
          <w:color w:val="000000" w:themeColor="text1"/>
        </w:rPr>
        <w:t>Lumbsch</w:t>
      </w:r>
      <w:proofErr w:type="spellEnd"/>
      <w:r w:rsidRPr="0070328F">
        <w:rPr>
          <w:i/>
          <w:iCs/>
          <w:color w:val="000000" w:themeColor="text1"/>
        </w:rPr>
        <w:t xml:space="preserve">          </w:t>
      </w:r>
      <w:r w:rsidR="00AF0C32" w:rsidRPr="0070328F">
        <w:rPr>
          <w:color w:val="000000" w:themeColor="text1"/>
        </w:rPr>
        <w:tab/>
      </w:r>
      <w:r w:rsidRPr="0070328F">
        <w:rPr>
          <w:color w:val="000000" w:themeColor="text1"/>
        </w:rPr>
        <w:t>Mortar Lichen</w:t>
      </w:r>
    </w:p>
    <w:p w14:paraId="0167A1AF" w14:textId="77777777" w:rsidR="000D6779" w:rsidRPr="00CF4C70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CF4C70">
        <w:rPr>
          <w:color w:val="000000" w:themeColor="text1"/>
          <w:sz w:val="22"/>
          <w:szCs w:val="22"/>
        </w:rPr>
        <w:lastRenderedPageBreak/>
        <w:t>Opegrapha</w:t>
      </w:r>
      <w:proofErr w:type="spellEnd"/>
      <w:r w:rsidRPr="00CF4C70"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vulgata</w:t>
      </w:r>
      <w:proofErr w:type="spellEnd"/>
      <w:r>
        <w:rPr>
          <w:color w:val="000000" w:themeColor="text1"/>
          <w:sz w:val="22"/>
          <w:szCs w:val="22"/>
        </w:rPr>
        <w:t xml:space="preserve"> Ach.                                                                              Common Lips</w:t>
      </w:r>
    </w:p>
    <w:p w14:paraId="7FB25D02" w14:textId="77777777" w:rsidR="000D6779" w:rsidRPr="00FA01B9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FA01B9">
        <w:rPr>
          <w:i/>
          <w:iCs/>
          <w:color w:val="000000" w:themeColor="text1"/>
          <w:sz w:val="22"/>
          <w:szCs w:val="22"/>
        </w:rPr>
        <w:t>Parmelia</w:t>
      </w:r>
      <w:proofErr w:type="spellEnd"/>
      <w:r w:rsidRPr="00FA01B9">
        <w:rPr>
          <w:i/>
          <w:iCs/>
          <w:color w:val="000000" w:themeColor="text1"/>
          <w:sz w:val="22"/>
          <w:szCs w:val="22"/>
        </w:rPr>
        <w:t xml:space="preserve">  saxatilis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9A20F4">
        <w:rPr>
          <w:color w:val="000000" w:themeColor="text1"/>
          <w:sz w:val="22"/>
          <w:szCs w:val="22"/>
        </w:rPr>
        <w:t>(L.) Ach.</w:t>
      </w:r>
      <w:r>
        <w:rPr>
          <w:color w:val="000000" w:themeColor="text1"/>
          <w:sz w:val="22"/>
          <w:szCs w:val="22"/>
        </w:rPr>
        <w:t xml:space="preserve">                                                                         Forked Splendor</w:t>
      </w:r>
    </w:p>
    <w:p w14:paraId="78A71CE5" w14:textId="77777777" w:rsidR="000D6779" w:rsidRPr="00CF4C70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Parmelia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squarrosa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 </w:t>
      </w:r>
      <w:r w:rsidRPr="009A20F4">
        <w:rPr>
          <w:color w:val="000000" w:themeColor="text1"/>
          <w:sz w:val="22"/>
          <w:szCs w:val="22"/>
        </w:rPr>
        <w:t>Hale</w:t>
      </w:r>
      <w:r w:rsidRPr="00CF4C70">
        <w:rPr>
          <w:i/>
          <w:iCs/>
          <w:color w:val="000000" w:themeColor="text1"/>
          <w:sz w:val="22"/>
          <w:szCs w:val="22"/>
        </w:rPr>
        <w:t xml:space="preserve">                  </w:t>
      </w:r>
      <w:r>
        <w:rPr>
          <w:i/>
          <w:iCs/>
          <w:color w:val="000000" w:themeColor="text1"/>
          <w:sz w:val="22"/>
          <w:szCs w:val="22"/>
        </w:rPr>
        <w:t xml:space="preserve">                                           </w:t>
      </w:r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              </w:t>
      </w:r>
      <w:r w:rsidRPr="00F006AA">
        <w:rPr>
          <w:color w:val="000000" w:themeColor="text1"/>
          <w:sz w:val="22"/>
          <w:szCs w:val="22"/>
        </w:rPr>
        <w:t>Bottlebrush Shield Lichen</w:t>
      </w:r>
    </w:p>
    <w:p w14:paraId="3E0C7CA5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9A20F4">
        <w:rPr>
          <w:i/>
          <w:iCs/>
          <w:color w:val="000000" w:themeColor="text1"/>
          <w:sz w:val="22"/>
          <w:szCs w:val="22"/>
        </w:rPr>
        <w:t>Parmelia</w:t>
      </w:r>
      <w:proofErr w:type="spellEnd"/>
      <w:r w:rsidRPr="009A20F4">
        <w:rPr>
          <w:i/>
          <w:iCs/>
          <w:color w:val="000000" w:themeColor="text1"/>
          <w:sz w:val="22"/>
          <w:szCs w:val="22"/>
        </w:rPr>
        <w:t xml:space="preserve"> sulcata</w:t>
      </w:r>
      <w:r w:rsidRPr="00CF4C70">
        <w:rPr>
          <w:color w:val="000000" w:themeColor="text1"/>
          <w:sz w:val="22"/>
          <w:szCs w:val="22"/>
        </w:rPr>
        <w:t xml:space="preserve"> </w:t>
      </w:r>
      <w:r w:rsidRPr="009A20F4">
        <w:rPr>
          <w:color w:val="000000" w:themeColor="text1"/>
          <w:sz w:val="22"/>
          <w:szCs w:val="22"/>
        </w:rPr>
        <w:t xml:space="preserve">Taylor     </w:t>
      </w:r>
      <w:r w:rsidRPr="00CF4C70">
        <w:rPr>
          <w:color w:val="000000" w:themeColor="text1"/>
          <w:sz w:val="22"/>
          <w:szCs w:val="22"/>
        </w:rPr>
        <w:t xml:space="preserve">                  </w:t>
      </w:r>
      <w:r>
        <w:rPr>
          <w:color w:val="000000" w:themeColor="text1"/>
          <w:sz w:val="22"/>
          <w:szCs w:val="22"/>
        </w:rPr>
        <w:t xml:space="preserve">                                                        </w:t>
      </w:r>
      <w:r w:rsidRPr="00CF4C70">
        <w:rPr>
          <w:color w:val="000000" w:themeColor="text1"/>
          <w:sz w:val="22"/>
          <w:szCs w:val="22"/>
        </w:rPr>
        <w:t>Hammered Shield Lichen</w:t>
      </w:r>
    </w:p>
    <w:p w14:paraId="00169EBC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FA01B9">
        <w:rPr>
          <w:i/>
          <w:iCs/>
          <w:color w:val="000000" w:themeColor="text1"/>
          <w:sz w:val="22"/>
          <w:szCs w:val="22"/>
        </w:rPr>
        <w:t>Pertusaria</w:t>
      </w:r>
      <w:proofErr w:type="spellEnd"/>
      <w:r w:rsidRPr="00FA01B9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A01B9">
        <w:rPr>
          <w:i/>
          <w:iCs/>
          <w:color w:val="000000" w:themeColor="text1"/>
          <w:sz w:val="22"/>
          <w:szCs w:val="22"/>
        </w:rPr>
        <w:t>pustulata</w:t>
      </w:r>
      <w:proofErr w:type="spellEnd"/>
      <w:r w:rsidRPr="00CF4C7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(Ach.) </w:t>
      </w:r>
      <w:proofErr w:type="spellStart"/>
      <w:r>
        <w:rPr>
          <w:color w:val="000000" w:themeColor="text1"/>
          <w:sz w:val="22"/>
          <w:szCs w:val="22"/>
        </w:rPr>
        <w:t>Duby</w:t>
      </w:r>
      <w:proofErr w:type="spellEnd"/>
      <w:r w:rsidRPr="00CF4C70">
        <w:rPr>
          <w:color w:val="000000" w:themeColor="text1"/>
          <w:sz w:val="22"/>
          <w:szCs w:val="22"/>
        </w:rPr>
        <w:t xml:space="preserve">                </w:t>
      </w:r>
      <w:r>
        <w:rPr>
          <w:color w:val="000000" w:themeColor="text1"/>
          <w:sz w:val="22"/>
          <w:szCs w:val="22"/>
        </w:rPr>
        <w:t xml:space="preserve">                       </w:t>
      </w:r>
      <w:r w:rsidRPr="00CF4C7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      </w:t>
      </w:r>
      <w:r w:rsidRPr="00CF4C70">
        <w:rPr>
          <w:color w:val="000000" w:themeColor="text1"/>
          <w:sz w:val="22"/>
          <w:szCs w:val="22"/>
        </w:rPr>
        <w:t>Pustule Wart Lichen</w:t>
      </w:r>
    </w:p>
    <w:p w14:paraId="7ED44F23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Phaeophyscia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adiastola</w:t>
      </w:r>
      <w:proofErr w:type="spellEnd"/>
      <w:r w:rsidRPr="00CF4C7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(</w:t>
      </w:r>
      <w:proofErr w:type="spellStart"/>
      <w:r>
        <w:rPr>
          <w:color w:val="000000" w:themeColor="text1"/>
          <w:sz w:val="22"/>
          <w:szCs w:val="22"/>
        </w:rPr>
        <w:t>Essl</w:t>
      </w:r>
      <w:proofErr w:type="spellEnd"/>
      <w:r>
        <w:rPr>
          <w:color w:val="000000" w:themeColor="text1"/>
          <w:sz w:val="22"/>
          <w:szCs w:val="22"/>
        </w:rPr>
        <w:t xml:space="preserve">.) </w:t>
      </w:r>
      <w:proofErr w:type="spellStart"/>
      <w:r>
        <w:rPr>
          <w:color w:val="000000" w:themeColor="text1"/>
          <w:sz w:val="22"/>
          <w:szCs w:val="22"/>
        </w:rPr>
        <w:t>Essl</w:t>
      </w:r>
      <w:proofErr w:type="spellEnd"/>
      <w:r>
        <w:rPr>
          <w:color w:val="000000" w:themeColor="text1"/>
          <w:sz w:val="22"/>
          <w:szCs w:val="22"/>
        </w:rPr>
        <w:t>.</w:t>
      </w:r>
      <w:r w:rsidRPr="00CF4C70">
        <w:rPr>
          <w:color w:val="000000" w:themeColor="text1"/>
          <w:sz w:val="22"/>
          <w:szCs w:val="22"/>
        </w:rPr>
        <w:t xml:space="preserve">           </w:t>
      </w:r>
      <w:r>
        <w:rPr>
          <w:color w:val="000000" w:themeColor="text1"/>
          <w:sz w:val="22"/>
          <w:szCs w:val="22"/>
        </w:rPr>
        <w:t xml:space="preserve">                       </w:t>
      </w:r>
      <w:r w:rsidRPr="00CF4C7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      </w:t>
      </w:r>
      <w:r w:rsidRPr="00CF4C70">
        <w:rPr>
          <w:color w:val="000000" w:themeColor="text1"/>
          <w:sz w:val="22"/>
          <w:szCs w:val="22"/>
        </w:rPr>
        <w:t xml:space="preserve">Powder-tipped Shadow Lichen    </w:t>
      </w:r>
    </w:p>
    <w:p w14:paraId="31ECDE70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Phaeophyscia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rubropulchra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r w:rsidRPr="009A20F4">
        <w:rPr>
          <w:color w:val="000000" w:themeColor="text1"/>
          <w:sz w:val="22"/>
          <w:szCs w:val="22"/>
        </w:rPr>
        <w:t>(</w:t>
      </w:r>
      <w:proofErr w:type="spellStart"/>
      <w:r w:rsidRPr="009A20F4">
        <w:rPr>
          <w:color w:val="000000" w:themeColor="text1"/>
          <w:sz w:val="22"/>
          <w:szCs w:val="22"/>
        </w:rPr>
        <w:t>Degel</w:t>
      </w:r>
      <w:proofErr w:type="spellEnd"/>
      <w:r w:rsidRPr="009A20F4">
        <w:rPr>
          <w:color w:val="000000" w:themeColor="text1"/>
          <w:sz w:val="22"/>
          <w:szCs w:val="22"/>
        </w:rPr>
        <w:t xml:space="preserve">.) </w:t>
      </w:r>
      <w:proofErr w:type="spellStart"/>
      <w:r w:rsidRPr="009A20F4">
        <w:rPr>
          <w:color w:val="000000" w:themeColor="text1"/>
          <w:sz w:val="22"/>
          <w:szCs w:val="22"/>
        </w:rPr>
        <w:t>Essl</w:t>
      </w:r>
      <w:proofErr w:type="spellEnd"/>
      <w:r w:rsidRPr="009A20F4">
        <w:rPr>
          <w:color w:val="000000" w:themeColor="text1"/>
          <w:sz w:val="22"/>
          <w:szCs w:val="22"/>
        </w:rPr>
        <w:t xml:space="preserve">.   </w:t>
      </w:r>
      <w:r>
        <w:rPr>
          <w:color w:val="000000" w:themeColor="text1"/>
          <w:sz w:val="22"/>
          <w:szCs w:val="22"/>
        </w:rPr>
        <w:t xml:space="preserve">                     </w:t>
      </w:r>
      <w:r w:rsidRPr="009A20F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      </w:t>
      </w:r>
      <w:r w:rsidRPr="00CF4C70">
        <w:rPr>
          <w:color w:val="000000" w:themeColor="text1"/>
          <w:sz w:val="22"/>
          <w:szCs w:val="22"/>
        </w:rPr>
        <w:t>Orange-cored Shadow Lichen</w:t>
      </w:r>
    </w:p>
    <w:p w14:paraId="671E4561" w14:textId="77777777" w:rsidR="000D6779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>
        <w:rPr>
          <w:i/>
          <w:iCs/>
          <w:color w:val="000000" w:themeColor="text1"/>
          <w:sz w:val="22"/>
          <w:szCs w:val="22"/>
        </w:rPr>
        <w:t>Physcia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millegrana </w:t>
      </w:r>
      <w:proofErr w:type="spellStart"/>
      <w:r w:rsidRPr="00EF79D5">
        <w:rPr>
          <w:color w:val="000000" w:themeColor="text1"/>
          <w:sz w:val="22"/>
          <w:szCs w:val="22"/>
        </w:rPr>
        <w:t>Degel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                                           Mealy Rosette lichen</w:t>
      </w:r>
    </w:p>
    <w:p w14:paraId="0F587A26" w14:textId="77777777" w:rsidR="000D6779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Physcia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stellaris </w:t>
      </w:r>
      <w:r w:rsidRPr="009A20F4">
        <w:rPr>
          <w:color w:val="000000" w:themeColor="text1"/>
          <w:sz w:val="22"/>
          <w:szCs w:val="22"/>
        </w:rPr>
        <w:t xml:space="preserve">(L.) </w:t>
      </w:r>
      <w:proofErr w:type="spellStart"/>
      <w:r w:rsidRPr="009A20F4">
        <w:rPr>
          <w:color w:val="000000" w:themeColor="text1"/>
          <w:sz w:val="22"/>
          <w:szCs w:val="22"/>
        </w:rPr>
        <w:t>Nyl</w:t>
      </w:r>
      <w:proofErr w:type="spellEnd"/>
      <w:r w:rsidRPr="009A20F4">
        <w:rPr>
          <w:color w:val="000000" w:themeColor="text1"/>
          <w:sz w:val="22"/>
          <w:szCs w:val="22"/>
        </w:rPr>
        <w:t xml:space="preserve">                         </w:t>
      </w:r>
      <w:r>
        <w:rPr>
          <w:color w:val="000000" w:themeColor="text1"/>
          <w:sz w:val="22"/>
          <w:szCs w:val="22"/>
        </w:rPr>
        <w:t xml:space="preserve">                                                      </w:t>
      </w:r>
      <w:r w:rsidRPr="002D7CB0">
        <w:rPr>
          <w:color w:val="000000" w:themeColor="text1"/>
          <w:sz w:val="22"/>
          <w:szCs w:val="22"/>
        </w:rPr>
        <w:t>Star Rosette Lichen</w:t>
      </w:r>
    </w:p>
    <w:p w14:paraId="5052CA76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Phys</w:t>
      </w:r>
      <w:r>
        <w:rPr>
          <w:i/>
          <w:iCs/>
          <w:color w:val="000000" w:themeColor="text1"/>
          <w:sz w:val="22"/>
          <w:szCs w:val="22"/>
        </w:rPr>
        <w:t>c</w:t>
      </w:r>
      <w:r w:rsidRPr="00CF4C70">
        <w:rPr>
          <w:i/>
          <w:iCs/>
          <w:color w:val="000000" w:themeColor="text1"/>
          <w:sz w:val="22"/>
          <w:szCs w:val="22"/>
        </w:rPr>
        <w:t>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subtilis </w:t>
      </w:r>
      <w:r w:rsidRPr="00C93741">
        <w:rPr>
          <w:color w:val="000000" w:themeColor="text1"/>
          <w:sz w:val="22"/>
          <w:szCs w:val="22"/>
        </w:rPr>
        <w:t xml:space="preserve"> </w:t>
      </w:r>
      <w:proofErr w:type="spellStart"/>
      <w:r w:rsidRPr="00C93741">
        <w:rPr>
          <w:color w:val="000000" w:themeColor="text1"/>
          <w:sz w:val="22"/>
          <w:szCs w:val="22"/>
        </w:rPr>
        <w:t>Degel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                            </w:t>
      </w:r>
      <w:r>
        <w:rPr>
          <w:i/>
          <w:iCs/>
          <w:color w:val="000000" w:themeColor="text1"/>
          <w:sz w:val="22"/>
          <w:szCs w:val="22"/>
        </w:rPr>
        <w:t xml:space="preserve">                                                     </w:t>
      </w:r>
      <w:r w:rsidRPr="00CF4C70">
        <w:rPr>
          <w:color w:val="000000" w:themeColor="text1"/>
          <w:sz w:val="22"/>
          <w:szCs w:val="22"/>
        </w:rPr>
        <w:t>Slender Rock Rosette</w:t>
      </w:r>
    </w:p>
    <w:p w14:paraId="132DF5B9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93741">
        <w:rPr>
          <w:i/>
          <w:iCs/>
          <w:color w:val="000000" w:themeColor="text1"/>
          <w:sz w:val="22"/>
          <w:szCs w:val="22"/>
        </w:rPr>
        <w:t>Porpidia</w:t>
      </w:r>
      <w:proofErr w:type="spellEnd"/>
      <w:r w:rsidRPr="00C93741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93741">
        <w:rPr>
          <w:i/>
          <w:iCs/>
          <w:color w:val="000000" w:themeColor="text1"/>
          <w:sz w:val="22"/>
          <w:szCs w:val="22"/>
        </w:rPr>
        <w:t>albocaerulescens</w:t>
      </w:r>
      <w:proofErr w:type="spellEnd"/>
      <w:r w:rsidRPr="00CF4C7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( </w:t>
      </w:r>
      <w:proofErr w:type="spellStart"/>
      <w:r>
        <w:rPr>
          <w:color w:val="000000" w:themeColor="text1"/>
          <w:sz w:val="22"/>
          <w:szCs w:val="22"/>
        </w:rPr>
        <w:t>Wulfen</w:t>
      </w:r>
      <w:proofErr w:type="spellEnd"/>
      <w:r>
        <w:rPr>
          <w:color w:val="000000" w:themeColor="text1"/>
          <w:sz w:val="22"/>
          <w:szCs w:val="22"/>
        </w:rPr>
        <w:t xml:space="preserve">) Hertel &amp; </w:t>
      </w:r>
      <w:proofErr w:type="spellStart"/>
      <w:r>
        <w:rPr>
          <w:color w:val="000000" w:themeColor="text1"/>
          <w:sz w:val="22"/>
          <w:szCs w:val="22"/>
        </w:rPr>
        <w:t>Knoph</w:t>
      </w:r>
      <w:proofErr w:type="spellEnd"/>
      <w:r w:rsidRPr="00CF4C70">
        <w:rPr>
          <w:color w:val="000000" w:themeColor="text1"/>
          <w:sz w:val="22"/>
          <w:szCs w:val="22"/>
        </w:rPr>
        <w:t xml:space="preserve">      </w:t>
      </w:r>
      <w:r>
        <w:rPr>
          <w:color w:val="000000" w:themeColor="text1"/>
          <w:sz w:val="22"/>
          <w:szCs w:val="22"/>
        </w:rPr>
        <w:t xml:space="preserve">   </w:t>
      </w:r>
      <w:r w:rsidRPr="00CF4C7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 </w:t>
      </w:r>
      <w:r w:rsidRPr="00CF4C70">
        <w:rPr>
          <w:color w:val="000000" w:themeColor="text1"/>
          <w:sz w:val="22"/>
          <w:szCs w:val="22"/>
        </w:rPr>
        <w:t>Smokey-eyed Boulder Lichen</w:t>
      </w:r>
    </w:p>
    <w:p w14:paraId="6538806A" w14:textId="77777777" w:rsidR="000D6779" w:rsidRPr="00CF4C70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Porpidia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crustulata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r w:rsidRPr="00C93741">
        <w:rPr>
          <w:color w:val="000000" w:themeColor="text1"/>
          <w:sz w:val="22"/>
          <w:szCs w:val="22"/>
        </w:rPr>
        <w:t xml:space="preserve">(Ach.) Hertel &amp; </w:t>
      </w:r>
      <w:proofErr w:type="spellStart"/>
      <w:r w:rsidRPr="00C93741">
        <w:rPr>
          <w:color w:val="000000" w:themeColor="text1"/>
          <w:sz w:val="22"/>
          <w:szCs w:val="22"/>
        </w:rPr>
        <w:t>Knoph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            Concentric Boulder Lichen</w:t>
      </w:r>
    </w:p>
    <w:p w14:paraId="43A343EA" w14:textId="77777777" w:rsidR="000D6779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>
        <w:rPr>
          <w:i/>
          <w:iCs/>
          <w:color w:val="000000" w:themeColor="text1"/>
          <w:sz w:val="22"/>
          <w:szCs w:val="22"/>
        </w:rPr>
        <w:t>Pseudosagedia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guentheri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r w:rsidRPr="007B4EA2">
        <w:rPr>
          <w:color w:val="000000" w:themeColor="text1"/>
          <w:sz w:val="22"/>
          <w:szCs w:val="22"/>
        </w:rPr>
        <w:t xml:space="preserve">(Flotow) </w:t>
      </w:r>
      <w:proofErr w:type="spellStart"/>
      <w:r w:rsidRPr="007B4EA2">
        <w:rPr>
          <w:color w:val="000000" w:themeColor="text1"/>
          <w:sz w:val="22"/>
          <w:szCs w:val="22"/>
        </w:rPr>
        <w:t>Hafellner</w:t>
      </w:r>
      <w:proofErr w:type="spellEnd"/>
      <w:r w:rsidRPr="007B4EA2">
        <w:rPr>
          <w:color w:val="000000" w:themeColor="text1"/>
          <w:sz w:val="22"/>
          <w:szCs w:val="22"/>
        </w:rPr>
        <w:t xml:space="preserve"> &amp; Kalb</w:t>
      </w:r>
      <w:r>
        <w:rPr>
          <w:color w:val="000000" w:themeColor="text1"/>
          <w:sz w:val="22"/>
          <w:szCs w:val="22"/>
        </w:rPr>
        <w:t xml:space="preserve">                             On the Rocks                 </w:t>
      </w:r>
    </w:p>
    <w:p w14:paraId="697146F1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Punctelia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rudecta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r w:rsidRPr="007227F4">
        <w:rPr>
          <w:color w:val="000000" w:themeColor="text1"/>
          <w:sz w:val="22"/>
          <w:szCs w:val="22"/>
        </w:rPr>
        <w:t xml:space="preserve">(Ach.) </w:t>
      </w:r>
      <w:proofErr w:type="spellStart"/>
      <w:r w:rsidRPr="007227F4">
        <w:rPr>
          <w:color w:val="000000" w:themeColor="text1"/>
          <w:sz w:val="22"/>
          <w:szCs w:val="22"/>
        </w:rPr>
        <w:t>Krog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                    </w:t>
      </w:r>
      <w:r>
        <w:rPr>
          <w:i/>
          <w:iCs/>
          <w:color w:val="000000" w:themeColor="text1"/>
          <w:sz w:val="22"/>
          <w:szCs w:val="22"/>
        </w:rPr>
        <w:t xml:space="preserve">                        </w:t>
      </w:r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                       </w:t>
      </w:r>
      <w:r w:rsidRPr="00CF4C70">
        <w:rPr>
          <w:color w:val="000000" w:themeColor="text1"/>
          <w:sz w:val="22"/>
          <w:szCs w:val="22"/>
        </w:rPr>
        <w:t>Rough Speckled Shield Lichen</w:t>
      </w:r>
    </w:p>
    <w:p w14:paraId="39BB6AB6" w14:textId="77777777" w:rsidR="000D6779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>
        <w:rPr>
          <w:i/>
          <w:iCs/>
          <w:color w:val="000000" w:themeColor="text1"/>
          <w:sz w:val="22"/>
          <w:szCs w:val="22"/>
        </w:rPr>
        <w:t>Rhizocarpon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concentricum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r w:rsidRPr="00382678">
        <w:rPr>
          <w:color w:val="000000" w:themeColor="text1"/>
          <w:sz w:val="22"/>
          <w:szCs w:val="22"/>
        </w:rPr>
        <w:t xml:space="preserve">(Davies) </w:t>
      </w:r>
      <w:proofErr w:type="spellStart"/>
      <w:r w:rsidRPr="00382678">
        <w:rPr>
          <w:color w:val="000000" w:themeColor="text1"/>
          <w:sz w:val="22"/>
          <w:szCs w:val="22"/>
        </w:rPr>
        <w:t>Beltr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.                                   </w:t>
      </w:r>
    </w:p>
    <w:p w14:paraId="65F995D1" w14:textId="14782FD0" w:rsidR="000D6779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Rhizocarpon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hockst</w:t>
      </w:r>
      <w:r>
        <w:rPr>
          <w:i/>
          <w:iCs/>
          <w:color w:val="000000" w:themeColor="text1"/>
          <w:sz w:val="22"/>
          <w:szCs w:val="22"/>
        </w:rPr>
        <w:t>t</w:t>
      </w:r>
      <w:r w:rsidRPr="00CF4C70">
        <w:rPr>
          <w:i/>
          <w:iCs/>
          <w:color w:val="000000" w:themeColor="text1"/>
          <w:sz w:val="22"/>
          <w:szCs w:val="22"/>
        </w:rPr>
        <w:t>eri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r w:rsidRPr="0042763C">
        <w:rPr>
          <w:color w:val="000000" w:themeColor="text1"/>
          <w:sz w:val="22"/>
          <w:szCs w:val="22"/>
        </w:rPr>
        <w:t>(</w:t>
      </w:r>
      <w:proofErr w:type="spellStart"/>
      <w:r w:rsidRPr="0042763C">
        <w:rPr>
          <w:color w:val="000000" w:themeColor="text1"/>
          <w:sz w:val="22"/>
          <w:szCs w:val="22"/>
        </w:rPr>
        <w:t>K</w:t>
      </w:r>
      <w:r w:rsidRPr="0042763C">
        <w:rPr>
          <w:rFonts w:ascii="Calibri" w:hAnsi="Calibri" w:cs="Calibri"/>
          <w:color w:val="000000" w:themeColor="text1"/>
          <w:sz w:val="22"/>
          <w:szCs w:val="22"/>
        </w:rPr>
        <w:t>ö</w:t>
      </w:r>
      <w:r w:rsidRPr="0042763C">
        <w:rPr>
          <w:color w:val="000000" w:themeColor="text1"/>
          <w:sz w:val="22"/>
          <w:szCs w:val="22"/>
        </w:rPr>
        <w:t>rber</w:t>
      </w:r>
      <w:proofErr w:type="spellEnd"/>
      <w:r w:rsidRPr="0042763C">
        <w:rPr>
          <w:color w:val="000000" w:themeColor="text1"/>
          <w:sz w:val="22"/>
          <w:szCs w:val="22"/>
        </w:rPr>
        <w:t xml:space="preserve">) </w:t>
      </w:r>
      <w:proofErr w:type="spellStart"/>
      <w:r w:rsidRPr="0042763C">
        <w:rPr>
          <w:color w:val="000000" w:themeColor="text1"/>
          <w:sz w:val="22"/>
          <w:szCs w:val="22"/>
        </w:rPr>
        <w:t>Vainio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                   Smooth Map</w:t>
      </w:r>
    </w:p>
    <w:p w14:paraId="32F55AA1" w14:textId="61CEFA21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Ropalospora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chlorantha</w:t>
      </w:r>
      <w:proofErr w:type="spellEnd"/>
      <w:r w:rsidRPr="00CF4C7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(Tuck.)  S. Eckman</w:t>
      </w:r>
      <w:r w:rsidRPr="00CF4C70">
        <w:rPr>
          <w:color w:val="000000" w:themeColor="text1"/>
          <w:sz w:val="22"/>
          <w:szCs w:val="22"/>
        </w:rPr>
        <w:t xml:space="preserve">           </w:t>
      </w:r>
      <w:r>
        <w:rPr>
          <w:color w:val="000000" w:themeColor="text1"/>
          <w:sz w:val="22"/>
          <w:szCs w:val="22"/>
        </w:rPr>
        <w:t xml:space="preserve">                                  </w:t>
      </w:r>
      <w:r w:rsidRPr="00CF4C70">
        <w:rPr>
          <w:color w:val="000000" w:themeColor="text1"/>
          <w:sz w:val="22"/>
          <w:szCs w:val="22"/>
        </w:rPr>
        <w:t>Comet-spored Lichen</w:t>
      </w:r>
    </w:p>
    <w:p w14:paraId="09A294F4" w14:textId="5C5EAD56" w:rsidR="000D6779" w:rsidRPr="00295465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Ropalospora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viridis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r w:rsidRPr="007227F4">
        <w:rPr>
          <w:color w:val="000000" w:themeColor="text1"/>
          <w:sz w:val="22"/>
          <w:szCs w:val="22"/>
        </w:rPr>
        <w:t xml:space="preserve">( </w:t>
      </w:r>
      <w:proofErr w:type="spellStart"/>
      <w:r w:rsidRPr="007227F4">
        <w:rPr>
          <w:rFonts w:ascii="Calibri" w:hAnsi="Calibri" w:cs="Calibri"/>
          <w:color w:val="000000" w:themeColor="text1"/>
          <w:sz w:val="22"/>
          <w:szCs w:val="22"/>
        </w:rPr>
        <w:t>Tø</w:t>
      </w:r>
      <w:r w:rsidRPr="007227F4">
        <w:rPr>
          <w:color w:val="000000" w:themeColor="text1"/>
          <w:sz w:val="22"/>
          <w:szCs w:val="22"/>
        </w:rPr>
        <w:t>nsberg</w:t>
      </w:r>
      <w:proofErr w:type="spellEnd"/>
      <w:r w:rsidRPr="007227F4">
        <w:rPr>
          <w:color w:val="000000" w:themeColor="text1"/>
          <w:sz w:val="22"/>
          <w:szCs w:val="22"/>
        </w:rPr>
        <w:t xml:space="preserve">) </w:t>
      </w:r>
      <w:proofErr w:type="spellStart"/>
      <w:r w:rsidRPr="007227F4">
        <w:rPr>
          <w:rFonts w:ascii="Calibri" w:hAnsi="Calibri" w:cs="Calibri"/>
          <w:color w:val="000000" w:themeColor="text1"/>
          <w:sz w:val="22"/>
          <w:szCs w:val="22"/>
        </w:rPr>
        <w:t>Tø</w:t>
      </w:r>
      <w:r w:rsidRPr="007227F4">
        <w:rPr>
          <w:color w:val="000000" w:themeColor="text1"/>
          <w:sz w:val="22"/>
          <w:szCs w:val="22"/>
        </w:rPr>
        <w:t>nsberg</w:t>
      </w:r>
      <w:proofErr w:type="spellEnd"/>
      <w:r w:rsidRPr="007227F4">
        <w:rPr>
          <w:color w:val="000000" w:themeColor="text1"/>
          <w:sz w:val="22"/>
          <w:szCs w:val="22"/>
        </w:rPr>
        <w:t xml:space="preserve">                    </w:t>
      </w:r>
      <w:r>
        <w:rPr>
          <w:color w:val="000000" w:themeColor="text1"/>
          <w:sz w:val="22"/>
          <w:szCs w:val="22"/>
        </w:rPr>
        <w:t xml:space="preserve">                             </w:t>
      </w:r>
      <w:r w:rsidRPr="00CF4C70">
        <w:rPr>
          <w:color w:val="000000" w:themeColor="text1"/>
          <w:sz w:val="22"/>
          <w:szCs w:val="22"/>
        </w:rPr>
        <w:t>Sterile Comet-spored Lichen</w:t>
      </w:r>
      <w:r>
        <w:rPr>
          <w:color w:val="000000" w:themeColor="text1"/>
          <w:sz w:val="22"/>
          <w:szCs w:val="22"/>
        </w:rPr>
        <w:t xml:space="preserve">                                                                     </w:t>
      </w:r>
    </w:p>
    <w:p w14:paraId="3D390C8A" w14:textId="372CA4EB" w:rsidR="000D6779" w:rsidRPr="00CF4C70" w:rsidRDefault="000D6779" w:rsidP="000D6779">
      <w:pPr>
        <w:rPr>
          <w:color w:val="000000" w:themeColor="text1"/>
          <w:sz w:val="22"/>
          <w:szCs w:val="22"/>
        </w:rPr>
      </w:pPr>
      <w:r w:rsidRPr="00CF4C70">
        <w:rPr>
          <w:i/>
          <w:iCs/>
          <w:color w:val="000000" w:themeColor="text1"/>
          <w:sz w:val="22"/>
          <w:szCs w:val="22"/>
        </w:rPr>
        <w:t xml:space="preserve">Usnea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strigosa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r w:rsidRPr="00EF79D5">
        <w:rPr>
          <w:color w:val="000000" w:themeColor="text1"/>
          <w:sz w:val="22"/>
          <w:szCs w:val="22"/>
        </w:rPr>
        <w:t>subsp</w:t>
      </w:r>
      <w:r>
        <w:rPr>
          <w:i/>
          <w:iCs/>
          <w:color w:val="000000" w:themeColor="text1"/>
          <w:sz w:val="22"/>
          <w:szCs w:val="22"/>
        </w:rPr>
        <w:t xml:space="preserve">. </w:t>
      </w:r>
      <w:proofErr w:type="spellStart"/>
      <w:r>
        <w:rPr>
          <w:i/>
          <w:iCs/>
          <w:color w:val="000000" w:themeColor="text1"/>
          <w:sz w:val="22"/>
          <w:szCs w:val="22"/>
        </w:rPr>
        <w:t>strigosa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                           </w:t>
      </w:r>
      <w:r>
        <w:rPr>
          <w:i/>
          <w:iCs/>
          <w:color w:val="000000" w:themeColor="text1"/>
          <w:sz w:val="22"/>
          <w:szCs w:val="22"/>
        </w:rPr>
        <w:t xml:space="preserve">                                        </w:t>
      </w:r>
      <w:r w:rsidRPr="00CF4C70">
        <w:rPr>
          <w:color w:val="000000" w:themeColor="text1"/>
          <w:sz w:val="22"/>
          <w:szCs w:val="22"/>
        </w:rPr>
        <w:t xml:space="preserve">Bushy Beard Lichen                                                                       </w:t>
      </w:r>
    </w:p>
    <w:p w14:paraId="50A2D0F0" w14:textId="46BF9BB2" w:rsidR="000D6779" w:rsidRPr="00CF4C70" w:rsidRDefault="000D6779" w:rsidP="000D6779">
      <w:pPr>
        <w:rPr>
          <w:color w:val="000000" w:themeColor="text1"/>
          <w:sz w:val="22"/>
          <w:szCs w:val="22"/>
        </w:rPr>
      </w:pPr>
      <w:r w:rsidRPr="00EF79D5">
        <w:rPr>
          <w:i/>
          <w:iCs/>
          <w:color w:val="000000" w:themeColor="text1"/>
          <w:sz w:val="22"/>
          <w:szCs w:val="22"/>
        </w:rPr>
        <w:t xml:space="preserve">Usnea </w:t>
      </w:r>
      <w:proofErr w:type="spellStart"/>
      <w:r w:rsidRPr="00EF79D5">
        <w:rPr>
          <w:i/>
          <w:iCs/>
          <w:color w:val="000000" w:themeColor="text1"/>
          <w:sz w:val="22"/>
          <w:szCs w:val="22"/>
        </w:rPr>
        <w:t>subfloridana</w:t>
      </w:r>
      <w:proofErr w:type="spellEnd"/>
      <w:r w:rsidRPr="00CF4C70"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Stirton</w:t>
      </w:r>
      <w:proofErr w:type="spellEnd"/>
      <w:r w:rsidRPr="00CF4C70">
        <w:rPr>
          <w:color w:val="000000" w:themeColor="text1"/>
          <w:sz w:val="22"/>
          <w:szCs w:val="22"/>
        </w:rPr>
        <w:t xml:space="preserve">                   </w:t>
      </w:r>
      <w:r>
        <w:rPr>
          <w:color w:val="000000" w:themeColor="text1"/>
          <w:sz w:val="22"/>
          <w:szCs w:val="22"/>
        </w:rPr>
        <w:t xml:space="preserve">                                                        </w:t>
      </w:r>
      <w:r w:rsidRPr="00CF4C70">
        <w:rPr>
          <w:color w:val="000000" w:themeColor="text1"/>
          <w:sz w:val="22"/>
          <w:szCs w:val="22"/>
        </w:rPr>
        <w:t>Common Beard Lichen</w:t>
      </w:r>
    </w:p>
    <w:p w14:paraId="113679FB" w14:textId="77777777" w:rsidR="000D6779" w:rsidRPr="00CF4C70" w:rsidRDefault="000D6779" w:rsidP="000D6779">
      <w:pPr>
        <w:rPr>
          <w:color w:val="000000" w:themeColor="text1"/>
        </w:rPr>
      </w:pPr>
      <w:proofErr w:type="spellStart"/>
      <w:r w:rsidRPr="00CF4C70">
        <w:rPr>
          <w:i/>
          <w:iCs/>
          <w:color w:val="000000" w:themeColor="text1"/>
        </w:rPr>
        <w:t>Xanthocarpia</w:t>
      </w:r>
      <w:proofErr w:type="spellEnd"/>
      <w:r w:rsidRPr="00CF4C70">
        <w:rPr>
          <w:i/>
          <w:iCs/>
          <w:color w:val="000000" w:themeColor="text1"/>
        </w:rPr>
        <w:t xml:space="preserve"> </w:t>
      </w:r>
      <w:proofErr w:type="spellStart"/>
      <w:r w:rsidRPr="00CF4C70">
        <w:rPr>
          <w:i/>
          <w:iCs/>
          <w:color w:val="000000" w:themeColor="text1"/>
        </w:rPr>
        <w:t>feracissima</w:t>
      </w:r>
      <w:proofErr w:type="spellEnd"/>
      <w:r>
        <w:rPr>
          <w:i/>
          <w:iCs/>
          <w:color w:val="000000" w:themeColor="text1"/>
        </w:rPr>
        <w:t xml:space="preserve"> </w:t>
      </w:r>
      <w:r w:rsidRPr="00377E28">
        <w:rPr>
          <w:color w:val="000000" w:themeColor="text1"/>
        </w:rPr>
        <w:t xml:space="preserve">(H. </w:t>
      </w:r>
      <w:proofErr w:type="spellStart"/>
      <w:r w:rsidRPr="00377E28">
        <w:rPr>
          <w:color w:val="000000" w:themeColor="text1"/>
        </w:rPr>
        <w:t>Magn</w:t>
      </w:r>
      <w:proofErr w:type="spellEnd"/>
      <w:r w:rsidRPr="00377E28">
        <w:rPr>
          <w:color w:val="000000" w:themeColor="text1"/>
        </w:rPr>
        <w:t xml:space="preserve">.) </w:t>
      </w:r>
      <w:proofErr w:type="spellStart"/>
      <w:r w:rsidRPr="00377E28">
        <w:rPr>
          <w:color w:val="000000" w:themeColor="text1"/>
        </w:rPr>
        <w:t>Fr</w:t>
      </w:r>
      <w:r w:rsidRPr="00377E28">
        <w:rPr>
          <w:rFonts w:ascii="Calibri" w:hAnsi="Calibri" w:cs="Calibri"/>
          <w:color w:val="000000" w:themeColor="text1"/>
        </w:rPr>
        <w:t>ö</w:t>
      </w:r>
      <w:r w:rsidRPr="00377E28">
        <w:rPr>
          <w:color w:val="000000" w:themeColor="text1"/>
        </w:rPr>
        <w:t>d</w:t>
      </w:r>
      <w:r w:rsidRPr="00377E28">
        <w:rPr>
          <w:rFonts w:ascii="Calibri" w:hAnsi="Calibri" w:cs="Calibri"/>
          <w:color w:val="000000" w:themeColor="text1"/>
        </w:rPr>
        <w:t>é</w:t>
      </w:r>
      <w:r w:rsidRPr="00377E28">
        <w:rPr>
          <w:color w:val="000000" w:themeColor="text1"/>
        </w:rPr>
        <w:t>n</w:t>
      </w:r>
      <w:proofErr w:type="spellEnd"/>
      <w:r w:rsidRPr="00377E28">
        <w:rPr>
          <w:color w:val="000000" w:themeColor="text1"/>
        </w:rPr>
        <w:t xml:space="preserve">  Arup &amp; </w:t>
      </w:r>
      <w:proofErr w:type="spellStart"/>
      <w:r w:rsidRPr="00377E28">
        <w:rPr>
          <w:color w:val="000000" w:themeColor="text1"/>
        </w:rPr>
        <w:t>S</w:t>
      </w:r>
      <w:r w:rsidRPr="00377E28">
        <w:rPr>
          <w:rFonts w:ascii="Calibri" w:hAnsi="Calibri" w:cs="Calibri"/>
          <w:color w:val="000000" w:themeColor="text1"/>
        </w:rPr>
        <w:t>ø</w:t>
      </w:r>
      <w:r w:rsidRPr="00377E28">
        <w:rPr>
          <w:color w:val="000000" w:themeColor="text1"/>
        </w:rPr>
        <w:t>chting</w:t>
      </w:r>
      <w:proofErr w:type="spellEnd"/>
      <w:r w:rsidRPr="00377E28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</w:t>
      </w:r>
      <w:r w:rsidRPr="00CF4C70">
        <w:rPr>
          <w:color w:val="000000" w:themeColor="text1"/>
        </w:rPr>
        <w:t xml:space="preserve">Sidewalk </w:t>
      </w:r>
      <w:proofErr w:type="spellStart"/>
      <w:r w:rsidRPr="00CF4C70">
        <w:rPr>
          <w:color w:val="000000" w:themeColor="text1"/>
        </w:rPr>
        <w:t>Firedots</w:t>
      </w:r>
      <w:proofErr w:type="spellEnd"/>
    </w:p>
    <w:p w14:paraId="71F25026" w14:textId="77777777" w:rsidR="000D6779" w:rsidRPr="00CF4C70" w:rsidRDefault="000D6779" w:rsidP="000D6779">
      <w:pPr>
        <w:rPr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Xanthoparmelia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  <w:sz w:val="22"/>
          <w:szCs w:val="22"/>
        </w:rPr>
        <w:t>conspersa</w:t>
      </w:r>
      <w:proofErr w:type="spellEnd"/>
      <w:r w:rsidRPr="00CF4C70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(</w:t>
      </w:r>
      <w:proofErr w:type="spellStart"/>
      <w:r>
        <w:rPr>
          <w:color w:val="000000" w:themeColor="text1"/>
          <w:sz w:val="22"/>
          <w:szCs w:val="22"/>
        </w:rPr>
        <w:t>Ehrh.ex</w:t>
      </w:r>
      <w:proofErr w:type="spellEnd"/>
      <w:r>
        <w:rPr>
          <w:color w:val="000000" w:themeColor="text1"/>
          <w:sz w:val="22"/>
          <w:szCs w:val="22"/>
        </w:rPr>
        <w:t xml:space="preserve"> Ach.) Hale</w:t>
      </w:r>
      <w:r w:rsidRPr="00CF4C70">
        <w:rPr>
          <w:color w:val="000000" w:themeColor="text1"/>
          <w:sz w:val="22"/>
          <w:szCs w:val="22"/>
        </w:rPr>
        <w:t xml:space="preserve">      </w:t>
      </w:r>
      <w:r>
        <w:rPr>
          <w:color w:val="000000" w:themeColor="text1"/>
          <w:sz w:val="22"/>
          <w:szCs w:val="22"/>
        </w:rPr>
        <w:t xml:space="preserve">                                </w:t>
      </w:r>
      <w:r w:rsidRPr="00CF4C70">
        <w:rPr>
          <w:color w:val="000000" w:themeColor="text1"/>
          <w:sz w:val="22"/>
          <w:szCs w:val="22"/>
        </w:rPr>
        <w:t>Peppered Rock  Shield</w:t>
      </w:r>
    </w:p>
    <w:p w14:paraId="77F9A3F5" w14:textId="77777777" w:rsidR="000D6779" w:rsidRPr="00CF4C70" w:rsidRDefault="000D6779" w:rsidP="000D6779">
      <w:pPr>
        <w:rPr>
          <w:i/>
          <w:iCs/>
          <w:color w:val="000000" w:themeColor="text1"/>
          <w:sz w:val="22"/>
          <w:szCs w:val="22"/>
        </w:rPr>
      </w:pPr>
      <w:proofErr w:type="spellStart"/>
      <w:r w:rsidRPr="00CF4C70">
        <w:rPr>
          <w:i/>
          <w:iCs/>
          <w:color w:val="000000" w:themeColor="text1"/>
          <w:sz w:val="22"/>
          <w:szCs w:val="22"/>
        </w:rPr>
        <w:t>Xanthoparmelia</w:t>
      </w:r>
      <w:proofErr w:type="spellEnd"/>
      <w:r w:rsidRPr="00CF4C70">
        <w:rPr>
          <w:i/>
          <w:iCs/>
          <w:color w:val="000000" w:themeColor="text1"/>
          <w:sz w:val="22"/>
          <w:szCs w:val="22"/>
        </w:rPr>
        <w:t xml:space="preserve"> cumberlandia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714668">
        <w:rPr>
          <w:color w:val="000000" w:themeColor="text1"/>
          <w:sz w:val="22"/>
          <w:szCs w:val="22"/>
        </w:rPr>
        <w:t>(</w:t>
      </w:r>
      <w:proofErr w:type="spellStart"/>
      <w:r w:rsidRPr="00714668">
        <w:rPr>
          <w:color w:val="000000" w:themeColor="text1"/>
          <w:sz w:val="22"/>
          <w:szCs w:val="22"/>
        </w:rPr>
        <w:t>Gyelnik</w:t>
      </w:r>
      <w:proofErr w:type="spellEnd"/>
      <w:r w:rsidRPr="00714668">
        <w:rPr>
          <w:color w:val="000000" w:themeColor="text1"/>
          <w:sz w:val="22"/>
          <w:szCs w:val="22"/>
        </w:rPr>
        <w:t>) Hale</w:t>
      </w:r>
      <w:r>
        <w:rPr>
          <w:color w:val="000000" w:themeColor="text1"/>
          <w:sz w:val="22"/>
          <w:szCs w:val="22"/>
        </w:rPr>
        <w:t xml:space="preserve">                                          Cumberland Rock Shield</w:t>
      </w:r>
    </w:p>
    <w:p w14:paraId="3F13EC69" w14:textId="77777777" w:rsidR="000D6779" w:rsidRPr="00B6093C" w:rsidRDefault="000D6779" w:rsidP="000D6779">
      <w:pPr>
        <w:rPr>
          <w:color w:val="000000" w:themeColor="text1"/>
          <w:sz w:val="22"/>
          <w:szCs w:val="22"/>
        </w:rPr>
      </w:pPr>
      <w:r w:rsidRPr="00CF4C70">
        <w:rPr>
          <w:color w:val="000000" w:themeColor="text1"/>
          <w:sz w:val="22"/>
          <w:szCs w:val="22"/>
        </w:rPr>
        <w:t xml:space="preserve"> </w:t>
      </w:r>
      <w:proofErr w:type="spellStart"/>
      <w:r w:rsidRPr="00CF4C70">
        <w:rPr>
          <w:i/>
          <w:iCs/>
          <w:color w:val="000000" w:themeColor="text1"/>
        </w:rPr>
        <w:t>Xanthoparmelia</w:t>
      </w:r>
      <w:proofErr w:type="spellEnd"/>
      <w:r w:rsidRPr="00CF4C70">
        <w:rPr>
          <w:i/>
          <w:iCs/>
          <w:color w:val="000000" w:themeColor="text1"/>
        </w:rPr>
        <w:t xml:space="preserve"> </w:t>
      </w:r>
      <w:proofErr w:type="spellStart"/>
      <w:r w:rsidRPr="00CF4C70">
        <w:rPr>
          <w:i/>
          <w:iCs/>
          <w:color w:val="000000" w:themeColor="text1"/>
        </w:rPr>
        <w:t>viriduloumbrina</w:t>
      </w:r>
      <w:proofErr w:type="spellEnd"/>
      <w:r w:rsidRPr="00CF4C70">
        <w:rPr>
          <w:i/>
          <w:iCs/>
          <w:color w:val="000000" w:themeColor="text1"/>
        </w:rPr>
        <w:t xml:space="preserve"> </w:t>
      </w:r>
      <w:r w:rsidRPr="00714668">
        <w:rPr>
          <w:color w:val="000000" w:themeColor="text1"/>
          <w:sz w:val="22"/>
          <w:szCs w:val="22"/>
        </w:rPr>
        <w:t>(</w:t>
      </w:r>
      <w:proofErr w:type="spellStart"/>
      <w:r w:rsidRPr="00714668">
        <w:rPr>
          <w:color w:val="000000" w:themeColor="text1"/>
          <w:sz w:val="22"/>
          <w:szCs w:val="22"/>
        </w:rPr>
        <w:t>Gyelnik</w:t>
      </w:r>
      <w:proofErr w:type="spellEnd"/>
      <w:r w:rsidRPr="00714668">
        <w:rPr>
          <w:color w:val="000000" w:themeColor="text1"/>
          <w:sz w:val="22"/>
          <w:szCs w:val="22"/>
        </w:rPr>
        <w:t>) Hale</w:t>
      </w:r>
      <w:r>
        <w:rPr>
          <w:color w:val="000000" w:themeColor="text1"/>
          <w:sz w:val="22"/>
          <w:szCs w:val="22"/>
        </w:rPr>
        <w:t xml:space="preserve">                                Shingled Rock-Shield</w:t>
      </w:r>
    </w:p>
    <w:p w14:paraId="5DB4136E" w14:textId="459AF111" w:rsidR="00D50469" w:rsidRDefault="00963AA0"/>
    <w:p w14:paraId="754262B9" w14:textId="77777777" w:rsidR="007506D0" w:rsidRDefault="007506D0" w:rsidP="00862B6F">
      <w:pPr>
        <w:rPr>
          <w:color w:val="000000" w:themeColor="text1"/>
          <w:sz w:val="22"/>
          <w:szCs w:val="22"/>
        </w:rPr>
      </w:pPr>
    </w:p>
    <w:p w14:paraId="60F18426" w14:textId="1F729E57" w:rsidR="00862B6F" w:rsidRPr="00963AA0" w:rsidRDefault="00862B6F" w:rsidP="00862B6F">
      <w:pPr>
        <w:rPr>
          <w:rFonts w:cstheme="minorHAnsi"/>
          <w:color w:val="000000" w:themeColor="text1"/>
          <w:sz w:val="22"/>
          <w:szCs w:val="22"/>
        </w:rPr>
      </w:pPr>
      <w:r w:rsidRPr="00963AA0">
        <w:rPr>
          <w:rFonts w:cstheme="minorHAnsi"/>
          <w:color w:val="000000" w:themeColor="text1"/>
          <w:sz w:val="22"/>
          <w:szCs w:val="22"/>
        </w:rPr>
        <w:t xml:space="preserve">Reference for </w:t>
      </w:r>
      <w:r w:rsidR="00201F2D" w:rsidRPr="00963AA0">
        <w:rPr>
          <w:rFonts w:cstheme="minorHAnsi"/>
          <w:color w:val="000000" w:themeColor="text1"/>
          <w:sz w:val="22"/>
          <w:szCs w:val="22"/>
        </w:rPr>
        <w:t>L</w:t>
      </w:r>
      <w:r w:rsidRPr="00963AA0">
        <w:rPr>
          <w:rFonts w:cstheme="minorHAnsi"/>
          <w:color w:val="000000" w:themeColor="text1"/>
          <w:sz w:val="22"/>
          <w:szCs w:val="22"/>
        </w:rPr>
        <w:t>atin species names:</w:t>
      </w:r>
    </w:p>
    <w:p w14:paraId="59A866D6" w14:textId="77777777" w:rsidR="007506D0" w:rsidRPr="00963AA0" w:rsidRDefault="007506D0" w:rsidP="007506D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963AA0">
        <w:rPr>
          <w:rFonts w:eastAsia="Times New Roman" w:cstheme="minorHAnsi"/>
          <w:color w:val="000000" w:themeColor="text1"/>
          <w:sz w:val="22"/>
          <w:szCs w:val="22"/>
        </w:rPr>
        <w:fldChar w:fldCharType="begin"/>
      </w:r>
      <w:r w:rsidRPr="00963AA0">
        <w:rPr>
          <w:rFonts w:eastAsia="Times New Roman" w:cstheme="minorHAnsi"/>
          <w:color w:val="000000" w:themeColor="text1"/>
          <w:sz w:val="22"/>
          <w:szCs w:val="22"/>
        </w:rPr>
        <w:instrText xml:space="preserve"> HYPERLINK "http://sweetgum.nybg.org/science/op/biblio_details.php?irn=482603" </w:instrText>
      </w:r>
      <w:r w:rsidRPr="00963AA0">
        <w:rPr>
          <w:rFonts w:eastAsia="Times New Roman" w:cstheme="minorHAnsi"/>
          <w:color w:val="000000" w:themeColor="text1"/>
          <w:sz w:val="22"/>
          <w:szCs w:val="22"/>
        </w:rPr>
        <w:fldChar w:fldCharType="separate"/>
      </w:r>
    </w:p>
    <w:p w14:paraId="2C7E15D5" w14:textId="77777777" w:rsidR="007506D0" w:rsidRPr="00963AA0" w:rsidRDefault="007506D0" w:rsidP="007506D0">
      <w:pPr>
        <w:shd w:val="clear" w:color="auto" w:fill="FFFFFF"/>
        <w:outlineLvl w:val="2"/>
        <w:rPr>
          <w:rFonts w:eastAsia="Times New Roman" w:cstheme="minorHAnsi"/>
          <w:color w:val="000000" w:themeColor="text1"/>
          <w:sz w:val="22"/>
          <w:szCs w:val="22"/>
        </w:rPr>
      </w:pPr>
      <w:r w:rsidRPr="00963AA0">
        <w:rPr>
          <w:rFonts w:eastAsia="Times New Roman" w:cstheme="minorHAnsi"/>
          <w:color w:val="000000" w:themeColor="text1"/>
          <w:sz w:val="22"/>
          <w:szCs w:val="22"/>
        </w:rPr>
        <w:t>Opuscu</w:t>
      </w:r>
      <w:r w:rsidRPr="00963AA0">
        <w:rPr>
          <w:rFonts w:eastAsia="Times New Roman" w:cstheme="minorHAnsi"/>
          <w:color w:val="000000" w:themeColor="text1"/>
          <w:sz w:val="22"/>
          <w:szCs w:val="22"/>
        </w:rPr>
        <w:t>l</w:t>
      </w:r>
      <w:r w:rsidRPr="00963AA0">
        <w:rPr>
          <w:rFonts w:eastAsia="Times New Roman" w:cstheme="minorHAnsi"/>
          <w:color w:val="000000" w:themeColor="text1"/>
          <w:sz w:val="22"/>
          <w:szCs w:val="22"/>
        </w:rPr>
        <w:t xml:space="preserve">a </w:t>
      </w:r>
      <w:proofErr w:type="spellStart"/>
      <w:r w:rsidRPr="00963AA0">
        <w:rPr>
          <w:rFonts w:eastAsia="Times New Roman" w:cstheme="minorHAnsi"/>
          <w:color w:val="000000" w:themeColor="text1"/>
          <w:sz w:val="22"/>
          <w:szCs w:val="22"/>
        </w:rPr>
        <w:t>Philolichenum</w:t>
      </w:r>
      <w:proofErr w:type="spellEnd"/>
      <w:r w:rsidRPr="00963AA0">
        <w:rPr>
          <w:rFonts w:eastAsia="Times New Roman" w:cstheme="minorHAnsi"/>
          <w:color w:val="000000" w:themeColor="text1"/>
          <w:sz w:val="22"/>
          <w:szCs w:val="22"/>
        </w:rPr>
        <w:t xml:space="preserve"> - New York Bot</w:t>
      </w:r>
      <w:r w:rsidRPr="00963AA0">
        <w:rPr>
          <w:rFonts w:eastAsia="Times New Roman" w:cstheme="minorHAnsi"/>
          <w:color w:val="000000" w:themeColor="text1"/>
          <w:sz w:val="22"/>
          <w:szCs w:val="22"/>
        </w:rPr>
        <w:t>a</w:t>
      </w:r>
      <w:r w:rsidRPr="00963AA0">
        <w:rPr>
          <w:rFonts w:eastAsia="Times New Roman" w:cstheme="minorHAnsi"/>
          <w:color w:val="000000" w:themeColor="text1"/>
          <w:sz w:val="22"/>
          <w:szCs w:val="22"/>
        </w:rPr>
        <w:t>nical Garden</w:t>
      </w:r>
    </w:p>
    <w:p w14:paraId="7C184A0B" w14:textId="77777777" w:rsidR="007506D0" w:rsidRPr="00963AA0" w:rsidRDefault="007506D0" w:rsidP="007506D0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</w:rPr>
      </w:pPr>
      <w:r w:rsidRPr="00963AA0">
        <w:rPr>
          <w:rFonts w:eastAsia="Times New Roman" w:cstheme="minorHAnsi"/>
          <w:color w:val="000000" w:themeColor="text1"/>
          <w:sz w:val="22"/>
          <w:szCs w:val="22"/>
        </w:rPr>
        <w:t xml:space="preserve">http://sweetgum.nybg.org › science › </w:t>
      </w:r>
      <w:proofErr w:type="spellStart"/>
      <w:r w:rsidRPr="00963AA0">
        <w:rPr>
          <w:rFonts w:eastAsia="Times New Roman" w:cstheme="minorHAnsi"/>
          <w:color w:val="000000" w:themeColor="text1"/>
          <w:sz w:val="22"/>
          <w:szCs w:val="22"/>
        </w:rPr>
        <w:t>biblio_details</w:t>
      </w:r>
      <w:proofErr w:type="spellEnd"/>
    </w:p>
    <w:p w14:paraId="4ADD74A4" w14:textId="77777777" w:rsidR="007506D0" w:rsidRPr="007506D0" w:rsidRDefault="007506D0" w:rsidP="007506D0">
      <w:pPr>
        <w:shd w:val="clear" w:color="auto" w:fill="FFFFFF"/>
        <w:rPr>
          <w:rFonts w:ascii="Arial" w:eastAsia="Times New Roman" w:hAnsi="Arial" w:cs="Arial"/>
          <w:color w:val="202124"/>
        </w:rPr>
      </w:pPr>
      <w:r w:rsidRPr="00963AA0">
        <w:rPr>
          <w:rFonts w:eastAsia="Times New Roman" w:cstheme="minorHAnsi"/>
          <w:color w:val="000000" w:themeColor="text1"/>
          <w:sz w:val="22"/>
          <w:szCs w:val="22"/>
        </w:rPr>
        <w:fldChar w:fldCharType="end"/>
      </w:r>
    </w:p>
    <w:p w14:paraId="2CD0A01B" w14:textId="77777777" w:rsidR="007506D0" w:rsidRPr="007506D0" w:rsidRDefault="007506D0" w:rsidP="007506D0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</w:rPr>
      </w:pPr>
      <w:r w:rsidRPr="007506D0">
        <w:rPr>
          <w:rFonts w:ascii="Arial" w:eastAsia="Times New Roman" w:hAnsi="Arial" w:cs="Arial"/>
          <w:color w:val="4D5156"/>
          <w:sz w:val="21"/>
          <w:szCs w:val="21"/>
        </w:rPr>
        <w:t>A cumulative </w:t>
      </w:r>
      <w:r w:rsidRPr="007506D0">
        <w:rPr>
          <w:rFonts w:ascii="Arial" w:eastAsia="Times New Roman" w:hAnsi="Arial" w:cs="Arial"/>
          <w:b/>
          <w:bCs/>
          <w:color w:val="5F6368"/>
          <w:sz w:val="21"/>
          <w:szCs w:val="21"/>
        </w:rPr>
        <w:t>checklist</w:t>
      </w:r>
      <w:r w:rsidRPr="007506D0">
        <w:rPr>
          <w:rFonts w:ascii="Arial" w:eastAsia="Times New Roman" w:hAnsi="Arial" w:cs="Arial"/>
          <w:color w:val="4D5156"/>
          <w:sz w:val="21"/>
          <w:szCs w:val="21"/>
        </w:rPr>
        <w:t> for the </w:t>
      </w:r>
      <w:r w:rsidRPr="007506D0">
        <w:rPr>
          <w:rFonts w:ascii="Arial" w:eastAsia="Times New Roman" w:hAnsi="Arial" w:cs="Arial"/>
          <w:b/>
          <w:bCs/>
          <w:color w:val="5F6368"/>
          <w:sz w:val="21"/>
          <w:szCs w:val="21"/>
        </w:rPr>
        <w:t>lichen</w:t>
      </w:r>
      <w:r w:rsidRPr="007506D0">
        <w:rPr>
          <w:rFonts w:ascii="Arial" w:eastAsia="Times New Roman" w:hAnsi="Arial" w:cs="Arial"/>
          <w:color w:val="4D5156"/>
          <w:sz w:val="21"/>
          <w:szCs w:val="21"/>
        </w:rPr>
        <w:t xml:space="preserve">-forming, </w:t>
      </w:r>
      <w:proofErr w:type="spellStart"/>
      <w:r w:rsidRPr="007506D0">
        <w:rPr>
          <w:rFonts w:ascii="Arial" w:eastAsia="Times New Roman" w:hAnsi="Arial" w:cs="Arial"/>
          <w:color w:val="4D5156"/>
          <w:sz w:val="21"/>
          <w:szCs w:val="21"/>
        </w:rPr>
        <w:t>lichenicolous</w:t>
      </w:r>
      <w:proofErr w:type="spellEnd"/>
      <w:r w:rsidRPr="007506D0">
        <w:rPr>
          <w:rFonts w:ascii="Arial" w:eastAsia="Times New Roman" w:hAnsi="Arial" w:cs="Arial"/>
          <w:color w:val="4D5156"/>
          <w:sz w:val="21"/>
          <w:szCs w:val="21"/>
        </w:rPr>
        <w:t xml:space="preserve"> and allied fungi of the continental United States and Canada, version 23. Year: 19/09/2019.</w:t>
      </w:r>
    </w:p>
    <w:p w14:paraId="6B348676" w14:textId="77777777" w:rsidR="00862B6F" w:rsidRDefault="00862B6F" w:rsidP="00862B6F">
      <w:pPr>
        <w:rPr>
          <w:color w:val="000000" w:themeColor="text1"/>
          <w:sz w:val="22"/>
          <w:szCs w:val="22"/>
        </w:rPr>
      </w:pPr>
    </w:p>
    <w:p w14:paraId="1AA23564" w14:textId="2C679599" w:rsidR="00862B6F" w:rsidRDefault="00862B6F" w:rsidP="00862B6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References for Common Names used.</w:t>
      </w:r>
    </w:p>
    <w:p w14:paraId="5BE6FB4B" w14:textId="77777777" w:rsidR="00862B6F" w:rsidRDefault="00862B6F" w:rsidP="00862B6F">
      <w:pPr>
        <w:rPr>
          <w:color w:val="000000" w:themeColor="text1"/>
          <w:sz w:val="22"/>
          <w:szCs w:val="22"/>
        </w:rPr>
      </w:pPr>
    </w:p>
    <w:p w14:paraId="47434E67" w14:textId="77777777" w:rsidR="00862B6F" w:rsidRPr="00A83DE4" w:rsidRDefault="00862B6F" w:rsidP="00862B6F">
      <w:pPr>
        <w:rPr>
          <w:sz w:val="22"/>
          <w:szCs w:val="22"/>
          <w:u w:val="single"/>
        </w:rPr>
      </w:pPr>
      <w:r w:rsidRPr="00A83DE4">
        <w:rPr>
          <w:sz w:val="22"/>
          <w:szCs w:val="22"/>
        </w:rPr>
        <w:t xml:space="preserve">Jessica Allen, J. </w:t>
      </w:r>
      <w:proofErr w:type="spellStart"/>
      <w:r w:rsidRPr="00A83DE4">
        <w:rPr>
          <w:sz w:val="22"/>
          <w:szCs w:val="22"/>
        </w:rPr>
        <w:t>Lendemer</w:t>
      </w:r>
      <w:proofErr w:type="spellEnd"/>
      <w:r w:rsidRPr="00A83DE4">
        <w:rPr>
          <w:sz w:val="22"/>
          <w:szCs w:val="22"/>
        </w:rPr>
        <w:t xml:space="preserve"> &amp; R. Hoffman, 2021. </w:t>
      </w:r>
      <w:r w:rsidRPr="00A83DE4">
        <w:rPr>
          <w:sz w:val="22"/>
          <w:szCs w:val="22"/>
          <w:u w:val="single"/>
        </w:rPr>
        <w:t>Urban Lichens: A field Guide for Northeastern</w:t>
      </w:r>
      <w:r w:rsidRPr="00A83DE4">
        <w:rPr>
          <w:sz w:val="22"/>
          <w:szCs w:val="22"/>
        </w:rPr>
        <w:t xml:space="preserve"> N</w:t>
      </w:r>
      <w:r w:rsidRPr="00A83DE4">
        <w:rPr>
          <w:sz w:val="22"/>
          <w:szCs w:val="22"/>
          <w:u w:val="single"/>
        </w:rPr>
        <w:t>orth America.</w:t>
      </w:r>
    </w:p>
    <w:p w14:paraId="7C239D4E" w14:textId="77777777" w:rsidR="00862B6F" w:rsidRPr="00A83DE4" w:rsidRDefault="00862B6F" w:rsidP="00862B6F">
      <w:pPr>
        <w:rPr>
          <w:sz w:val="22"/>
          <w:szCs w:val="22"/>
        </w:rPr>
      </w:pPr>
      <w:r w:rsidRPr="00A83DE4">
        <w:rPr>
          <w:sz w:val="22"/>
          <w:szCs w:val="22"/>
        </w:rPr>
        <w:t>James W. H</w:t>
      </w:r>
      <w:r>
        <w:rPr>
          <w:sz w:val="22"/>
          <w:szCs w:val="22"/>
        </w:rPr>
        <w:t>i</w:t>
      </w:r>
      <w:r w:rsidRPr="00A83DE4">
        <w:rPr>
          <w:sz w:val="22"/>
          <w:szCs w:val="22"/>
        </w:rPr>
        <w:t xml:space="preserve">nds &amp; Patricia L. Hinds, 2007. </w:t>
      </w:r>
      <w:proofErr w:type="spellStart"/>
      <w:r w:rsidRPr="00A83DE4">
        <w:rPr>
          <w:sz w:val="22"/>
          <w:szCs w:val="22"/>
          <w:u w:val="single"/>
        </w:rPr>
        <w:t>Macrolichens</w:t>
      </w:r>
      <w:proofErr w:type="spellEnd"/>
      <w:r w:rsidRPr="00A83DE4">
        <w:rPr>
          <w:sz w:val="22"/>
          <w:szCs w:val="22"/>
          <w:u w:val="single"/>
        </w:rPr>
        <w:t xml:space="preserve"> of New England</w:t>
      </w:r>
      <w:r w:rsidRPr="00A83DE4">
        <w:rPr>
          <w:sz w:val="22"/>
          <w:szCs w:val="22"/>
        </w:rPr>
        <w:t>. The New York Botanical Garden Press.</w:t>
      </w:r>
    </w:p>
    <w:p w14:paraId="7D56BC02" w14:textId="77777777" w:rsidR="00862B6F" w:rsidRPr="00A83DE4" w:rsidRDefault="00862B6F" w:rsidP="00862B6F">
      <w:pPr>
        <w:rPr>
          <w:sz w:val="22"/>
          <w:szCs w:val="22"/>
        </w:rPr>
      </w:pPr>
      <w:r w:rsidRPr="00A83DE4">
        <w:rPr>
          <w:sz w:val="22"/>
          <w:szCs w:val="22"/>
        </w:rPr>
        <w:t>Steve Messier, 2021.</w:t>
      </w:r>
      <w:r w:rsidRPr="00A83DE4">
        <w:rPr>
          <w:sz w:val="22"/>
          <w:szCs w:val="22"/>
          <w:u w:val="single"/>
        </w:rPr>
        <w:t>Traprock Ridge Lichens of Connecticut</w:t>
      </w:r>
      <w:r w:rsidRPr="00A83DE4">
        <w:rPr>
          <w:sz w:val="22"/>
          <w:szCs w:val="22"/>
        </w:rPr>
        <w:t xml:space="preserve">. Memoires of the Connecticut Botanical Society No. 6 </w:t>
      </w:r>
    </w:p>
    <w:p w14:paraId="0377908A" w14:textId="77777777" w:rsidR="00862B6F" w:rsidRPr="00A83DE4" w:rsidRDefault="00862B6F" w:rsidP="00862B6F">
      <w:pPr>
        <w:rPr>
          <w:sz w:val="22"/>
          <w:szCs w:val="22"/>
        </w:rPr>
      </w:pPr>
      <w:r w:rsidRPr="00A83DE4">
        <w:rPr>
          <w:sz w:val="22"/>
          <w:szCs w:val="22"/>
          <w:u w:val="single"/>
        </w:rPr>
        <w:t>E</w:t>
      </w:r>
      <w:r w:rsidRPr="00A83DE4">
        <w:rPr>
          <w:sz w:val="22"/>
          <w:szCs w:val="22"/>
        </w:rPr>
        <w:t xml:space="preserve">rin A. Trip &amp; James C. </w:t>
      </w:r>
      <w:proofErr w:type="spellStart"/>
      <w:r w:rsidRPr="00A83DE4">
        <w:rPr>
          <w:sz w:val="22"/>
          <w:szCs w:val="22"/>
        </w:rPr>
        <w:t>Lendemer</w:t>
      </w:r>
      <w:proofErr w:type="spellEnd"/>
      <w:r w:rsidRPr="00A83DE4">
        <w:rPr>
          <w:sz w:val="22"/>
          <w:szCs w:val="22"/>
        </w:rPr>
        <w:t xml:space="preserve"> 2020. </w:t>
      </w:r>
      <w:r w:rsidRPr="00A83DE4">
        <w:rPr>
          <w:sz w:val="22"/>
          <w:szCs w:val="22"/>
          <w:u w:val="single"/>
        </w:rPr>
        <w:t>Field Guide to the Lichens of Great Smoky Mountains National Park.</w:t>
      </w:r>
    </w:p>
    <w:p w14:paraId="1CF0C2B2" w14:textId="77777777" w:rsidR="00862B6F" w:rsidRPr="006C4937" w:rsidRDefault="00862B6F" w:rsidP="00862B6F">
      <w:pPr>
        <w:rPr>
          <w:b/>
          <w:bCs/>
          <w:u w:val="single"/>
        </w:rPr>
      </w:pPr>
      <w:r w:rsidRPr="006C4937">
        <w:rPr>
          <w:b/>
          <w:bCs/>
          <w:u w:val="single"/>
        </w:rPr>
        <w:t xml:space="preserve"> </w:t>
      </w:r>
    </w:p>
    <w:p w14:paraId="5B69E1DB" w14:textId="77777777" w:rsidR="00862B6F" w:rsidRDefault="00862B6F" w:rsidP="00862B6F"/>
    <w:p w14:paraId="641EEB25" w14:textId="080A7B6F" w:rsidR="00862B6F" w:rsidRDefault="00862B6F"/>
    <w:sectPr w:rsidR="00862B6F" w:rsidSect="00AD4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79"/>
    <w:rsid w:val="000D6779"/>
    <w:rsid w:val="00201F2D"/>
    <w:rsid w:val="00362237"/>
    <w:rsid w:val="00414825"/>
    <w:rsid w:val="004F18D5"/>
    <w:rsid w:val="006072BB"/>
    <w:rsid w:val="0070328F"/>
    <w:rsid w:val="00704E51"/>
    <w:rsid w:val="0074611B"/>
    <w:rsid w:val="007506D0"/>
    <w:rsid w:val="00862B6F"/>
    <w:rsid w:val="00963AA0"/>
    <w:rsid w:val="00A60505"/>
    <w:rsid w:val="00AD445F"/>
    <w:rsid w:val="00AF0C32"/>
    <w:rsid w:val="00C8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9AF5A"/>
  <w15:chartTrackingRefBased/>
  <w15:docId w15:val="{35927CA7-2CD7-B941-99F9-22B1EC6A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79"/>
  </w:style>
  <w:style w:type="paragraph" w:styleId="Heading3">
    <w:name w:val="heading 3"/>
    <w:basedOn w:val="Normal"/>
    <w:link w:val="Heading3Char"/>
    <w:uiPriority w:val="9"/>
    <w:qFormat/>
    <w:rsid w:val="007506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6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506D0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506D0"/>
    <w:rPr>
      <w:i/>
      <w:iCs/>
    </w:rPr>
  </w:style>
  <w:style w:type="character" w:customStyle="1" w:styleId="dyjrff">
    <w:name w:val="dyjrff"/>
    <w:basedOn w:val="DefaultParagraphFont"/>
    <w:rsid w:val="007506D0"/>
  </w:style>
  <w:style w:type="character" w:styleId="Emphasis">
    <w:name w:val="Emphasis"/>
    <w:basedOn w:val="DefaultParagraphFont"/>
    <w:uiPriority w:val="20"/>
    <w:qFormat/>
    <w:rsid w:val="00750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Davies</dc:creator>
  <cp:keywords/>
  <dc:description/>
  <cp:lastModifiedBy>Michael Davies</cp:lastModifiedBy>
  <cp:revision>10</cp:revision>
  <dcterms:created xsi:type="dcterms:W3CDTF">2022-09-18T16:40:00Z</dcterms:created>
  <dcterms:modified xsi:type="dcterms:W3CDTF">2022-09-18T20:33:00Z</dcterms:modified>
</cp:coreProperties>
</file>